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7A47D5" w:rsidP="000136FD">
      <w:pPr>
        <w:spacing w:after="0" w:line="240" w:lineRule="auto"/>
        <w:jc w:val="center"/>
      </w:pPr>
      <w:r>
        <w:t>March 21</w:t>
      </w:r>
      <w:r w:rsidR="00F90246">
        <w:t>, 2016</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w:t>
      </w:r>
      <w:r w:rsidR="000B6E1E">
        <w:t>0</w:t>
      </w:r>
      <w:r w:rsidR="007A47D5">
        <w:t>0</w:t>
      </w:r>
      <w:r>
        <w:t xml:space="preserve"> PM on </w:t>
      </w:r>
      <w:r w:rsidR="007A47D5">
        <w:t>March 21</w:t>
      </w:r>
      <w:r w:rsidR="00F90246">
        <w:t>, 2016</w:t>
      </w:r>
      <w:r>
        <w:t xml:space="preserve">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B6E1E" w:rsidRDefault="000136FD" w:rsidP="000136FD">
      <w:pPr>
        <w:spacing w:after="0" w:line="240" w:lineRule="auto"/>
      </w:pPr>
      <w:r>
        <w:t xml:space="preserve">Patrick Trant (President), </w:t>
      </w:r>
      <w:r w:rsidR="000B6E1E">
        <w:t xml:space="preserve">Phil Iwinski (Treasurer) </w:t>
      </w:r>
      <w:r>
        <w:t>Jolene Kaufman (Secretary),</w:t>
      </w:r>
      <w:r w:rsidR="00F90246">
        <w:t xml:space="preserve"> </w:t>
      </w:r>
      <w:r w:rsidR="007A47D5">
        <w:t xml:space="preserve">Hal Sims (Zone Representative 1), Tim Riggs (Zone Representative 3), </w:t>
      </w:r>
      <w:r w:rsidR="00F90246">
        <w:t xml:space="preserve"> </w:t>
      </w:r>
      <w:r w:rsidR="000B6E1E">
        <w:t>Mike Wise (Zone Representative 4)</w:t>
      </w:r>
      <w:r w:rsidR="007A47D5">
        <w:t xml:space="preserve">, and Keith Stutzman (Zone Representative 5).   </w:t>
      </w:r>
    </w:p>
    <w:p w:rsidR="00F90246" w:rsidRPr="000B6E1E" w:rsidRDefault="00F90246" w:rsidP="000136FD">
      <w:pPr>
        <w:spacing w:after="0" w:line="240" w:lineRule="auto"/>
        <w:rPr>
          <w:sz w:val="24"/>
          <w:szCs w:val="24"/>
        </w:rPr>
      </w:pPr>
    </w:p>
    <w:p w:rsidR="000B6E1E" w:rsidRPr="000B6E1E" w:rsidRDefault="000B6E1E" w:rsidP="000136FD">
      <w:pPr>
        <w:spacing w:after="0" w:line="240" w:lineRule="auto"/>
        <w:rPr>
          <w:b/>
          <w:sz w:val="24"/>
          <w:szCs w:val="24"/>
        </w:rPr>
      </w:pPr>
      <w:r w:rsidRPr="000B6E1E">
        <w:rPr>
          <w:b/>
          <w:sz w:val="24"/>
          <w:szCs w:val="24"/>
        </w:rPr>
        <w:t>Home Owners Present</w:t>
      </w:r>
    </w:p>
    <w:p w:rsidR="000136FD" w:rsidRDefault="007A47D5" w:rsidP="000136FD">
      <w:pPr>
        <w:spacing w:after="0" w:line="240" w:lineRule="auto"/>
      </w:pPr>
      <w:r>
        <w:t>Debbie Iwinski</w:t>
      </w:r>
      <w:r w:rsidR="00F90246">
        <w:t xml:space="preserve"> </w:t>
      </w:r>
      <w:r w:rsidR="000136FD">
        <w:t xml:space="preserve">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32255E" w:rsidRDefault="0032255E" w:rsidP="0032255E">
      <w:pPr>
        <w:spacing w:after="0" w:line="240" w:lineRule="auto"/>
      </w:pPr>
    </w:p>
    <w:p w:rsidR="0032255E" w:rsidRDefault="000B6E1E" w:rsidP="0032255E">
      <w:pPr>
        <w:pStyle w:val="ListParagraph"/>
        <w:numPr>
          <w:ilvl w:val="0"/>
          <w:numId w:val="2"/>
        </w:numPr>
        <w:spacing w:after="0" w:line="240" w:lineRule="auto"/>
        <w:rPr>
          <w:b/>
        </w:rPr>
      </w:pPr>
      <w:r>
        <w:rPr>
          <w:b/>
        </w:rPr>
        <w:t>Consensus Items</w:t>
      </w:r>
    </w:p>
    <w:p w:rsidR="0032255E" w:rsidRPr="000B6E1E" w:rsidRDefault="000B6E1E" w:rsidP="000B6E1E">
      <w:pPr>
        <w:pStyle w:val="ListParagraph"/>
        <w:numPr>
          <w:ilvl w:val="0"/>
          <w:numId w:val="1"/>
        </w:numPr>
        <w:spacing w:after="0" w:line="240" w:lineRule="auto"/>
        <w:rPr>
          <w:b/>
        </w:rPr>
      </w:pPr>
      <w:r>
        <w:t xml:space="preserve">Minutes of the </w:t>
      </w:r>
      <w:r w:rsidR="007A47D5">
        <w:t>February 15</w:t>
      </w:r>
      <w:r w:rsidR="00AB69CD">
        <w:t>, 2016</w:t>
      </w:r>
      <w:r w:rsidR="00F90246">
        <w:t xml:space="preserve"> </w:t>
      </w:r>
      <w:r>
        <w:t>Board Meeting.</w:t>
      </w:r>
    </w:p>
    <w:p w:rsidR="000136FD" w:rsidRDefault="007A47D5" w:rsidP="001154F3">
      <w:pPr>
        <w:pStyle w:val="ListParagraph"/>
        <w:numPr>
          <w:ilvl w:val="0"/>
          <w:numId w:val="28"/>
        </w:numPr>
        <w:spacing w:after="0" w:line="240" w:lineRule="auto"/>
      </w:pPr>
      <w:r>
        <w:t>Patrick Trant</w:t>
      </w:r>
      <w:r w:rsidR="00AB69CD">
        <w:t xml:space="preserve"> moved to approve the minutes of the </w:t>
      </w:r>
      <w:r>
        <w:t>February 15</w:t>
      </w:r>
      <w:r w:rsidR="00AB69CD">
        <w:t>, 2016 meeting</w:t>
      </w:r>
      <w:r w:rsidR="00011521">
        <w:t>.</w:t>
      </w:r>
    </w:p>
    <w:p w:rsidR="00AB69CD" w:rsidRDefault="007A47D5" w:rsidP="000136FD">
      <w:pPr>
        <w:spacing w:after="0" w:line="240" w:lineRule="auto"/>
        <w:ind w:left="1170"/>
      </w:pPr>
      <w:r>
        <w:t xml:space="preserve">Phil Iwinski </w:t>
      </w:r>
      <w:r w:rsidR="00AB69CD">
        <w:t>seconded the motion.</w:t>
      </w:r>
    </w:p>
    <w:p w:rsidR="000136FD" w:rsidRDefault="000136FD" w:rsidP="000136FD">
      <w:pPr>
        <w:spacing w:after="0" w:line="240" w:lineRule="auto"/>
        <w:ind w:left="360"/>
      </w:pPr>
      <w:r>
        <w:rPr>
          <w:b/>
        </w:rPr>
        <w:t xml:space="preserve">                Motion carried </w:t>
      </w:r>
      <w:r w:rsidR="007A47D5">
        <w:rPr>
          <w:b/>
        </w:rPr>
        <w:t>7</w:t>
      </w:r>
      <w:r>
        <w:rPr>
          <w:b/>
        </w:rPr>
        <w:t>-0.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B6E1E" w:rsidRPr="000B6E1E" w:rsidRDefault="000B6E1E" w:rsidP="000B6E1E">
      <w:pPr>
        <w:pStyle w:val="ListParagraph"/>
        <w:numPr>
          <w:ilvl w:val="0"/>
          <w:numId w:val="1"/>
        </w:numPr>
        <w:spacing w:after="0" w:line="240" w:lineRule="auto"/>
        <w:rPr>
          <w:b/>
        </w:rPr>
      </w:pPr>
      <w:r>
        <w:t>Phil Iwinski presented the treasurer’s report (attached).</w:t>
      </w:r>
    </w:p>
    <w:p w:rsidR="000B6E1E" w:rsidRPr="000B6E1E" w:rsidRDefault="000B6E1E" w:rsidP="000B6E1E">
      <w:pPr>
        <w:pStyle w:val="ListParagraph"/>
        <w:numPr>
          <w:ilvl w:val="0"/>
          <w:numId w:val="4"/>
        </w:numPr>
        <w:spacing w:after="0" w:line="240" w:lineRule="auto"/>
        <w:rPr>
          <w:b/>
        </w:rPr>
      </w:pPr>
      <w:r>
        <w:t xml:space="preserve">Phil reported that </w:t>
      </w:r>
      <w:r w:rsidR="00AB69CD">
        <w:t>14</w:t>
      </w:r>
      <w:r w:rsidR="007A47D5">
        <w:t>5</w:t>
      </w:r>
      <w:r w:rsidR="00AB69CD">
        <w:t xml:space="preserve"> homeowners are current with HOA dues and that there are </w:t>
      </w:r>
      <w:r w:rsidR="007A47D5">
        <w:t>2</w:t>
      </w:r>
      <w:r w:rsidR="00AB69CD">
        <w:t xml:space="preserve"> homeowners with outstanding dues</w:t>
      </w:r>
      <w:r w:rsidR="007A47D5">
        <w:t>.</w:t>
      </w:r>
      <w:r w:rsidR="00AB69CD">
        <w:t xml:space="preserve"> </w:t>
      </w:r>
    </w:p>
    <w:p w:rsidR="007A47D5" w:rsidRPr="007A47D5" w:rsidRDefault="000B6E1E" w:rsidP="000B6E1E">
      <w:pPr>
        <w:pStyle w:val="ListParagraph"/>
        <w:numPr>
          <w:ilvl w:val="0"/>
          <w:numId w:val="4"/>
        </w:numPr>
        <w:spacing w:after="0" w:line="240" w:lineRule="auto"/>
        <w:rPr>
          <w:b/>
        </w:rPr>
      </w:pPr>
      <w:r>
        <w:t xml:space="preserve">Phil </w:t>
      </w:r>
      <w:r w:rsidR="00AB69CD">
        <w:t>reported that he has made contact with all homeowner</w:t>
      </w:r>
      <w:r w:rsidR="007A47D5">
        <w:t xml:space="preserve">s regarding outstanding dues and that </w:t>
      </w:r>
      <w:r w:rsidR="00BA4719">
        <w:t>one</w:t>
      </w:r>
      <w:r w:rsidR="005C7511">
        <w:t>,</w:t>
      </w:r>
      <w:r w:rsidR="00BA4719">
        <w:t xml:space="preserve"> of the two </w:t>
      </w:r>
      <w:r w:rsidR="007A47D5">
        <w:t>homeowner</w:t>
      </w:r>
      <w:r w:rsidR="00BA4719">
        <w:t>s</w:t>
      </w:r>
      <w:r w:rsidR="005C7511">
        <w:t>,</w:t>
      </w:r>
      <w:r w:rsidR="007A47D5">
        <w:t xml:space="preserve"> ha</w:t>
      </w:r>
      <w:r w:rsidR="005C7511">
        <w:t>ve</w:t>
      </w:r>
      <w:r w:rsidR="007A47D5">
        <w:t xml:space="preserve"> agreed to meet with the executive board and discuss a possible resolution </w:t>
      </w:r>
      <w:r w:rsidR="005C7511">
        <w:t>to</w:t>
      </w:r>
      <w:r w:rsidR="007A47D5">
        <w:t xml:space="preserve"> bring dues to a current status.  </w:t>
      </w:r>
    </w:p>
    <w:p w:rsidR="00927191" w:rsidRPr="00457AD8" w:rsidRDefault="007A47D5" w:rsidP="00927191">
      <w:pPr>
        <w:pStyle w:val="ListParagraph"/>
        <w:numPr>
          <w:ilvl w:val="0"/>
          <w:numId w:val="4"/>
        </w:numPr>
        <w:spacing w:after="0" w:line="240" w:lineRule="auto"/>
        <w:rPr>
          <w:b/>
        </w:rPr>
      </w:pPr>
      <w:r>
        <w:t xml:space="preserve"> </w:t>
      </w:r>
      <w:r w:rsidR="00BA4719">
        <w:t>Phil reported that he will continue his efforts to communicate with the 2</w:t>
      </w:r>
      <w:r w:rsidR="00BA4719" w:rsidRPr="00457AD8">
        <w:rPr>
          <w:vertAlign w:val="superscript"/>
        </w:rPr>
        <w:t>nd</w:t>
      </w:r>
      <w:r w:rsidR="00BA4719">
        <w:t xml:space="preserve"> homeowner</w:t>
      </w:r>
      <w:r w:rsidR="005C7511">
        <w:t>(s)</w:t>
      </w:r>
      <w:r w:rsidR="00BA4719">
        <w:t xml:space="preserve"> </w:t>
      </w:r>
      <w:r w:rsidR="00457AD8">
        <w:t>in an effort to bring their dues to a current status</w:t>
      </w:r>
      <w:r w:rsidR="005C7511">
        <w:t>.</w:t>
      </w:r>
      <w:r w:rsidR="00457AD8">
        <w:t xml:space="preserve"> </w:t>
      </w:r>
    </w:p>
    <w:p w:rsidR="00A34EDE" w:rsidRPr="00A34EDE" w:rsidRDefault="00A34EDE" w:rsidP="00A34EDE">
      <w:pPr>
        <w:spacing w:after="0" w:line="240" w:lineRule="auto"/>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177D73" w:rsidRDefault="00927191" w:rsidP="00AD38E5">
      <w:pPr>
        <w:pStyle w:val="ListParagraph"/>
        <w:numPr>
          <w:ilvl w:val="0"/>
          <w:numId w:val="18"/>
        </w:numPr>
        <w:spacing w:after="0" w:line="240" w:lineRule="auto"/>
      </w:pPr>
      <w:r>
        <w:t xml:space="preserve"> </w:t>
      </w:r>
      <w:r w:rsidR="00232ED4">
        <w:t>Phil</w:t>
      </w:r>
      <w:r w:rsidR="00457AD8">
        <w:t xml:space="preserve"> reported that due to tax season,</w:t>
      </w:r>
      <w:r w:rsidR="00232ED4">
        <w:t xml:space="preserve"> Sarah </w:t>
      </w:r>
      <w:proofErr w:type="spellStart"/>
      <w:r w:rsidR="00232ED4">
        <w:t>Stolz</w:t>
      </w:r>
      <w:proofErr w:type="spellEnd"/>
      <w:r w:rsidR="00232ED4">
        <w:t xml:space="preserve"> </w:t>
      </w:r>
      <w:r w:rsidR="00457AD8">
        <w:t xml:space="preserve">has not completed the audit of the </w:t>
      </w:r>
      <w:r w:rsidR="00177D73">
        <w:t>HOA’s financial records</w:t>
      </w:r>
      <w:r w:rsidR="00C201EE">
        <w:t xml:space="preserve">.  </w:t>
      </w:r>
      <w:r w:rsidR="000136FD">
        <w:t xml:space="preserve">       </w:t>
      </w:r>
    </w:p>
    <w:p w:rsidR="00457AD8" w:rsidRDefault="00457AD8" w:rsidP="00AD38E5">
      <w:pPr>
        <w:pStyle w:val="ListParagraph"/>
        <w:numPr>
          <w:ilvl w:val="0"/>
          <w:numId w:val="18"/>
        </w:numPr>
        <w:spacing w:after="0" w:line="240" w:lineRule="auto"/>
      </w:pPr>
      <w:r>
        <w:t xml:space="preserve">The board continues the </w:t>
      </w:r>
      <w:r w:rsidR="00177D73">
        <w:t>process of correct</w:t>
      </w:r>
      <w:r>
        <w:t xml:space="preserve">ing and </w:t>
      </w:r>
      <w:r w:rsidR="00177D73">
        <w:t>amend</w:t>
      </w:r>
      <w:r>
        <w:t>ing the</w:t>
      </w:r>
      <w:r w:rsidR="00177D73">
        <w:t xml:space="preserve"> draft of new covenants (provided by the HOA attorney)</w:t>
      </w:r>
      <w:r>
        <w:t>.</w:t>
      </w:r>
      <w:r w:rsidR="00177D73">
        <w:t xml:space="preserve"> </w:t>
      </w:r>
    </w:p>
    <w:p w:rsidR="005C7511" w:rsidRDefault="00457AD8" w:rsidP="00AD38E5">
      <w:pPr>
        <w:pStyle w:val="ListParagraph"/>
        <w:numPr>
          <w:ilvl w:val="0"/>
          <w:numId w:val="18"/>
        </w:numPr>
        <w:spacing w:after="0" w:line="240" w:lineRule="auto"/>
      </w:pPr>
      <w:r>
        <w:t xml:space="preserve">Phil reported that the lake aerators are </w:t>
      </w:r>
      <w:r w:rsidR="005C7511">
        <w:t xml:space="preserve">now </w:t>
      </w:r>
      <w:r>
        <w:t>running continually</w:t>
      </w:r>
      <w:r w:rsidR="005C7511">
        <w:t>.</w:t>
      </w:r>
    </w:p>
    <w:p w:rsidR="00E64CEF" w:rsidRDefault="005C7511" w:rsidP="005C7511">
      <w:pPr>
        <w:pStyle w:val="ListParagraph"/>
        <w:numPr>
          <w:ilvl w:val="0"/>
          <w:numId w:val="29"/>
        </w:numPr>
        <w:spacing w:after="0" w:line="240" w:lineRule="auto"/>
      </w:pPr>
      <w:r>
        <w:t xml:space="preserve">He has </w:t>
      </w:r>
      <w:r w:rsidR="00457AD8">
        <w:t>not</w:t>
      </w:r>
      <w:r>
        <w:t xml:space="preserve"> yet</w:t>
      </w:r>
      <w:r w:rsidR="00457AD8">
        <w:t xml:space="preserve"> contacted</w:t>
      </w:r>
      <w:r w:rsidR="00E64CEF">
        <w:t xml:space="preserve"> the homeowner directly affected by the noise from the operating device to discuss possibly building a noise barrier around the device to help contain the noise.  </w:t>
      </w:r>
    </w:p>
    <w:p w:rsidR="00E64CEF" w:rsidRDefault="00E64CEF" w:rsidP="00AD38E5">
      <w:pPr>
        <w:pStyle w:val="ListParagraph"/>
        <w:numPr>
          <w:ilvl w:val="0"/>
          <w:numId w:val="18"/>
        </w:numPr>
        <w:spacing w:after="0" w:line="240" w:lineRule="auto"/>
      </w:pPr>
      <w:r>
        <w:lastRenderedPageBreak/>
        <w:t xml:space="preserve">Previously, the board has been in contact with Dave Pote in regards to rebuilding the community dock located on the HOA commons area.  The board discussed the options for the type of material to be used versus cost.  </w:t>
      </w:r>
    </w:p>
    <w:p w:rsidR="00E64CEF" w:rsidRDefault="00E64CEF" w:rsidP="00E64CEF">
      <w:pPr>
        <w:pStyle w:val="ListParagraph"/>
        <w:numPr>
          <w:ilvl w:val="0"/>
          <w:numId w:val="24"/>
        </w:numPr>
        <w:spacing w:after="0" w:line="240" w:lineRule="auto"/>
      </w:pPr>
      <w:r>
        <w:t xml:space="preserve">The board discussed using treated lumber at an approximate cost of $2,500 as opposed to using a composite material at an approximate cost of $5,000.  </w:t>
      </w:r>
    </w:p>
    <w:p w:rsidR="00E64CEF" w:rsidRDefault="00E64CEF" w:rsidP="00E64CEF">
      <w:pPr>
        <w:pStyle w:val="ListParagraph"/>
        <w:numPr>
          <w:ilvl w:val="0"/>
          <w:numId w:val="24"/>
        </w:numPr>
        <w:spacing w:after="0" w:line="240" w:lineRule="auto"/>
      </w:pPr>
      <w:r>
        <w:t>The board also discussed adding some type of floating device to the</w:t>
      </w:r>
      <w:r w:rsidR="005C7511">
        <w:t xml:space="preserve"> new</w:t>
      </w:r>
      <w:r>
        <w:t xml:space="preserve"> dock to enable it to rise and lower with the lake’s water level.  </w:t>
      </w:r>
    </w:p>
    <w:p w:rsidR="001154F3" w:rsidRDefault="00E64CEF" w:rsidP="00E64CEF">
      <w:pPr>
        <w:pStyle w:val="ListParagraph"/>
        <w:numPr>
          <w:ilvl w:val="0"/>
          <w:numId w:val="24"/>
        </w:numPr>
        <w:spacing w:after="0" w:line="240" w:lineRule="auto"/>
      </w:pPr>
      <w:r>
        <w:t>Patrick moved that the board allow up to $3,000</w:t>
      </w:r>
      <w:r w:rsidR="00CB6E7C">
        <w:t>,</w:t>
      </w:r>
      <w:r>
        <w:t xml:space="preserve"> to</w:t>
      </w:r>
      <w:r w:rsidR="00CB6E7C">
        <w:t xml:space="preserve"> </w:t>
      </w:r>
      <w:r>
        <w:t>replace the dock using treated lumber</w:t>
      </w:r>
      <w:r w:rsidR="00CB6E7C">
        <w:t xml:space="preserve"> in addition to adding a device to allow the deck to rise and lower with the water level.</w:t>
      </w:r>
      <w:r w:rsidR="001154F3">
        <w:t xml:space="preserve"> </w:t>
      </w:r>
    </w:p>
    <w:p w:rsidR="00CB6E7C" w:rsidRDefault="00CB6E7C" w:rsidP="001154F3">
      <w:pPr>
        <w:spacing w:after="0" w:line="240" w:lineRule="auto"/>
        <w:ind w:left="1440" w:firstLine="180"/>
      </w:pPr>
      <w:r>
        <w:t xml:space="preserve"> Keith Stutzman seconded the motion.</w:t>
      </w:r>
    </w:p>
    <w:p w:rsidR="00CB6E7C" w:rsidRDefault="00CB6E7C" w:rsidP="00CB6E7C">
      <w:pPr>
        <w:spacing w:after="0" w:line="240" w:lineRule="auto"/>
        <w:ind w:left="1620"/>
        <w:rPr>
          <w:b/>
        </w:rPr>
      </w:pPr>
      <w:r w:rsidRPr="00CB6E7C">
        <w:rPr>
          <w:b/>
        </w:rPr>
        <w:t xml:space="preserve">Motion </w:t>
      </w:r>
      <w:r>
        <w:rPr>
          <w:b/>
        </w:rPr>
        <w:t>carried: 7-0</w:t>
      </w:r>
    </w:p>
    <w:p w:rsidR="00E64CEF" w:rsidRDefault="00CB6E7C" w:rsidP="00CB6E7C">
      <w:pPr>
        <w:pStyle w:val="ListParagraph"/>
        <w:numPr>
          <w:ilvl w:val="0"/>
          <w:numId w:val="25"/>
        </w:numPr>
        <w:spacing w:after="0" w:line="240" w:lineRule="auto"/>
      </w:pPr>
      <w:r w:rsidRPr="00CB6E7C">
        <w:t>Steve</w:t>
      </w:r>
      <w:r>
        <w:t xml:space="preserve"> Cooper will contact Dave Pote to </w:t>
      </w:r>
      <w:r w:rsidR="005C7511">
        <w:t>inquire whether or not</w:t>
      </w:r>
      <w:r>
        <w:t xml:space="preserve"> the project can be completed</w:t>
      </w:r>
      <w:r w:rsidR="005C7511">
        <w:t>,</w:t>
      </w:r>
      <w:r>
        <w:t xml:space="preserve"> as discussed</w:t>
      </w:r>
      <w:r w:rsidR="005C7511">
        <w:t>,</w:t>
      </w:r>
      <w:r>
        <w:t xml:space="preserve"> for a total amount of up to $3,000. </w:t>
      </w:r>
      <w:r w:rsidR="00E64CEF">
        <w:t xml:space="preserve">     </w:t>
      </w:r>
    </w:p>
    <w:p w:rsidR="000136FD" w:rsidRDefault="00457AD8" w:rsidP="00E64CEF">
      <w:pPr>
        <w:spacing w:after="0" w:line="240" w:lineRule="auto"/>
      </w:pPr>
      <w:r>
        <w:t xml:space="preserve">  </w:t>
      </w:r>
      <w:r w:rsidR="00177D73">
        <w:t xml:space="preserve">     </w:t>
      </w:r>
    </w:p>
    <w:p w:rsidR="007B23BA" w:rsidRDefault="007B23BA" w:rsidP="00C070D3">
      <w:pPr>
        <w:pStyle w:val="ListParagraph"/>
        <w:numPr>
          <w:ilvl w:val="0"/>
          <w:numId w:val="2"/>
        </w:numPr>
        <w:spacing w:after="0" w:line="240" w:lineRule="auto"/>
        <w:rPr>
          <w:b/>
        </w:rPr>
      </w:pPr>
      <w:r w:rsidRPr="00C070D3">
        <w:rPr>
          <w:b/>
        </w:rPr>
        <w:t xml:space="preserve"> </w:t>
      </w:r>
      <w:r w:rsidR="00A30D5E" w:rsidRPr="00C070D3">
        <w:rPr>
          <w:b/>
        </w:rPr>
        <w:t>New</w:t>
      </w:r>
      <w:r w:rsidR="000136FD" w:rsidRPr="00C070D3">
        <w:rPr>
          <w:b/>
        </w:rPr>
        <w:t xml:space="preserve"> Business</w:t>
      </w:r>
    </w:p>
    <w:p w:rsidR="00C070D3" w:rsidRPr="00CB6E7C" w:rsidRDefault="00CB6E7C" w:rsidP="00CB6E7C">
      <w:pPr>
        <w:pStyle w:val="ListParagraph"/>
        <w:numPr>
          <w:ilvl w:val="0"/>
          <w:numId w:val="26"/>
        </w:numPr>
        <w:spacing w:after="0" w:line="240" w:lineRule="auto"/>
        <w:rPr>
          <w:b/>
        </w:rPr>
      </w:pPr>
      <w:r>
        <w:t xml:space="preserve">The board discussed the importance of and the past success of having a neighborhood “clean-up” week.  </w:t>
      </w:r>
    </w:p>
    <w:p w:rsidR="00357541" w:rsidRPr="00357541" w:rsidRDefault="00357541" w:rsidP="00CB6E7C">
      <w:pPr>
        <w:pStyle w:val="ListParagraph"/>
        <w:numPr>
          <w:ilvl w:val="0"/>
          <w:numId w:val="25"/>
        </w:numPr>
        <w:spacing w:after="0" w:line="240" w:lineRule="auto"/>
        <w:rPr>
          <w:b/>
        </w:rPr>
      </w:pPr>
      <w:r>
        <w:t xml:space="preserve">The board designated the week of April 8 – April 15 to have a dumpster available on the commons area located on the south side of the lake.  </w:t>
      </w:r>
    </w:p>
    <w:p w:rsidR="00357541" w:rsidRPr="00357541" w:rsidRDefault="00357541" w:rsidP="00CB6E7C">
      <w:pPr>
        <w:pStyle w:val="ListParagraph"/>
        <w:numPr>
          <w:ilvl w:val="0"/>
          <w:numId w:val="25"/>
        </w:numPr>
        <w:spacing w:after="0" w:line="240" w:lineRule="auto"/>
        <w:rPr>
          <w:b/>
        </w:rPr>
      </w:pPr>
      <w:r>
        <w:t>Patrick will arrange for the dumpster to be delivered and will post a notice on the HOA web-site notifying homeowners</w:t>
      </w:r>
      <w:r w:rsidR="005C7511">
        <w:t>.</w:t>
      </w:r>
      <w:r>
        <w:t xml:space="preserve"> </w:t>
      </w:r>
    </w:p>
    <w:p w:rsidR="001154F3" w:rsidRPr="001154F3" w:rsidRDefault="00357541" w:rsidP="00CB6E7C">
      <w:pPr>
        <w:pStyle w:val="ListParagraph"/>
        <w:numPr>
          <w:ilvl w:val="0"/>
          <w:numId w:val="25"/>
        </w:numPr>
        <w:spacing w:after="0" w:line="240" w:lineRule="auto"/>
        <w:rPr>
          <w:b/>
        </w:rPr>
      </w:pPr>
      <w:r>
        <w:t xml:space="preserve">Patrick moved that the board approve the expense of having the dumpster delivered and maintained for the week of April 8 – April 15.  </w:t>
      </w:r>
    </w:p>
    <w:p w:rsidR="00357541" w:rsidRPr="001154F3" w:rsidRDefault="001154F3" w:rsidP="001154F3">
      <w:pPr>
        <w:spacing w:after="0" w:line="240" w:lineRule="auto"/>
        <w:ind w:left="1260" w:firstLine="180"/>
        <w:rPr>
          <w:b/>
        </w:rPr>
      </w:pPr>
      <w:r>
        <w:t xml:space="preserve">    </w:t>
      </w:r>
      <w:r w:rsidR="00357541">
        <w:t>Tim Riggs seconded the motion.</w:t>
      </w:r>
      <w:r w:rsidR="00357541">
        <w:tab/>
      </w:r>
    </w:p>
    <w:p w:rsidR="00357541" w:rsidRPr="00357541" w:rsidRDefault="00357541" w:rsidP="00357541">
      <w:pPr>
        <w:spacing w:after="0" w:line="240" w:lineRule="auto"/>
        <w:ind w:left="1620"/>
        <w:rPr>
          <w:b/>
        </w:rPr>
      </w:pPr>
      <w:r>
        <w:rPr>
          <w:b/>
        </w:rPr>
        <w:t>Motion carried: 7-0</w:t>
      </w:r>
    </w:p>
    <w:p w:rsidR="00CB6E7C" w:rsidRPr="00357541" w:rsidRDefault="00CB6E7C" w:rsidP="00357541">
      <w:pPr>
        <w:spacing w:after="0" w:line="240" w:lineRule="auto"/>
        <w:ind w:left="1440"/>
        <w:rPr>
          <w:b/>
        </w:rPr>
      </w:pPr>
      <w:r>
        <w:t xml:space="preserve"> </w:t>
      </w:r>
    </w:p>
    <w:p w:rsidR="007B23BA" w:rsidRPr="007B23BA" w:rsidRDefault="007B23BA" w:rsidP="007B23BA">
      <w:pPr>
        <w:spacing w:after="0" w:line="240" w:lineRule="auto"/>
        <w:rPr>
          <w:b/>
        </w:rPr>
      </w:pPr>
    </w:p>
    <w:p w:rsidR="000136FD" w:rsidRPr="003669BC" w:rsidRDefault="000136FD" w:rsidP="003669BC">
      <w:pPr>
        <w:pStyle w:val="ListParagraph"/>
        <w:numPr>
          <w:ilvl w:val="0"/>
          <w:numId w:val="2"/>
        </w:numPr>
        <w:spacing w:after="0" w:line="240" w:lineRule="auto"/>
        <w:rPr>
          <w:b/>
        </w:rPr>
      </w:pPr>
      <w:r w:rsidRPr="003669BC">
        <w:rPr>
          <w:b/>
        </w:rPr>
        <w:t>Special Projects</w:t>
      </w:r>
    </w:p>
    <w:p w:rsidR="000A5792" w:rsidRDefault="000136FD" w:rsidP="00EF52B5">
      <w:pPr>
        <w:pStyle w:val="ListParagraph"/>
        <w:numPr>
          <w:ilvl w:val="0"/>
          <w:numId w:val="26"/>
        </w:numPr>
        <w:spacing w:line="240" w:lineRule="auto"/>
        <w:rPr>
          <w:rFonts w:eastAsia="Times New Roman"/>
        </w:rPr>
      </w:pPr>
      <w:r>
        <w:t xml:space="preserve">Steve Cooper </w:t>
      </w:r>
      <w:r w:rsidR="00F7361D">
        <w:t>r</w:t>
      </w:r>
      <w:r>
        <w:t>eported</w:t>
      </w:r>
      <w:r w:rsidR="000A5792">
        <w:t>,</w:t>
      </w:r>
      <w:r>
        <w:t xml:space="preserve"> </w:t>
      </w:r>
      <w:r w:rsidR="00357541">
        <w:t>via e</w:t>
      </w:r>
      <w:r w:rsidR="005C7511">
        <w:t>-</w:t>
      </w:r>
      <w:r w:rsidR="00357541">
        <w:t>mail</w:t>
      </w:r>
      <w:r w:rsidR="000A5792">
        <w:t>,</w:t>
      </w:r>
      <w:r w:rsidR="00357541">
        <w:t xml:space="preserve"> that he has been in contact </w:t>
      </w:r>
      <w:r w:rsidR="000A5792" w:rsidRPr="000A5792">
        <w:rPr>
          <w:rFonts w:eastAsia="Times New Roman"/>
        </w:rPr>
        <w:t>Andrew Swindle, the director of the Bio</w:t>
      </w:r>
      <w:r w:rsidR="00EF52B5">
        <w:rPr>
          <w:rFonts w:eastAsia="Times New Roman"/>
        </w:rPr>
        <w:t>logy</w:t>
      </w:r>
      <w:r w:rsidR="000A5792" w:rsidRPr="000A5792">
        <w:rPr>
          <w:rFonts w:eastAsia="Times New Roman"/>
        </w:rPr>
        <w:t xml:space="preserve"> lab at WSU.  Mr. Swindle has agreed to test our lake bottom content to determine the volume difference between organic matter and mineral matter</w:t>
      </w:r>
      <w:r w:rsidR="007324B9">
        <w:rPr>
          <w:rFonts w:eastAsia="Times New Roman"/>
        </w:rPr>
        <w:t xml:space="preserve"> in an effort to determine whether or not the silt in the bottom of the lake is treatable and if so, the best way to do so</w:t>
      </w:r>
      <w:r w:rsidR="000A5792" w:rsidRPr="000A5792">
        <w:rPr>
          <w:rFonts w:eastAsia="Times New Roman"/>
        </w:rPr>
        <w:t>. </w:t>
      </w:r>
    </w:p>
    <w:p w:rsidR="000136FD" w:rsidRDefault="00EF52B5" w:rsidP="007324B9">
      <w:pPr>
        <w:pStyle w:val="ListParagraph"/>
        <w:numPr>
          <w:ilvl w:val="1"/>
          <w:numId w:val="6"/>
        </w:numPr>
        <w:spacing w:after="0" w:line="240" w:lineRule="auto"/>
      </w:pPr>
      <w:r w:rsidRPr="00EF52B5">
        <w:rPr>
          <w:rFonts w:eastAsia="Times New Roman"/>
        </w:rPr>
        <w:t xml:space="preserve">Steve reported that 4 different samples will need to be taken from different areas of the lake.  Several board members agreed to help obtain the samples.  </w:t>
      </w:r>
      <w:r w:rsidR="00D91D7D">
        <w:t xml:space="preserve">   </w:t>
      </w:r>
    </w:p>
    <w:p w:rsidR="003669BC" w:rsidRDefault="003669BC" w:rsidP="000136FD">
      <w:pPr>
        <w:spacing w:after="0" w:line="240" w:lineRule="auto"/>
      </w:pPr>
    </w:p>
    <w:p w:rsidR="000136FD" w:rsidRDefault="000136FD" w:rsidP="000136FD">
      <w:pPr>
        <w:pStyle w:val="ListParagraph"/>
        <w:numPr>
          <w:ilvl w:val="0"/>
          <w:numId w:val="2"/>
        </w:numPr>
        <w:spacing w:after="0" w:line="240" w:lineRule="auto"/>
        <w:rPr>
          <w:b/>
        </w:rPr>
      </w:pPr>
      <w:r>
        <w:t xml:space="preserve"> </w:t>
      </w:r>
      <w:r>
        <w:rPr>
          <w:b/>
        </w:rPr>
        <w:t>Next Meeting</w:t>
      </w:r>
    </w:p>
    <w:p w:rsidR="000136FD" w:rsidRDefault="00EF52B5" w:rsidP="000136FD">
      <w:pPr>
        <w:pStyle w:val="ListParagraph"/>
        <w:numPr>
          <w:ilvl w:val="0"/>
          <w:numId w:val="7"/>
        </w:numPr>
        <w:spacing w:after="0" w:line="240" w:lineRule="auto"/>
      </w:pPr>
      <w:r>
        <w:t>April 18</w:t>
      </w:r>
      <w:r w:rsidR="00D91D7D">
        <w:t>, 2016</w:t>
      </w:r>
      <w:r w:rsidR="00D6147A">
        <w:t xml:space="preserve"> at 7:00 PM at the </w:t>
      </w:r>
      <w:r>
        <w:t>Cooper</w:t>
      </w:r>
      <w:r w:rsidR="00D6147A">
        <w:t xml:space="preserve"> Residence</w:t>
      </w:r>
    </w:p>
    <w:p w:rsidR="000136FD" w:rsidRDefault="000136FD" w:rsidP="000136FD">
      <w:pPr>
        <w:spacing w:after="0" w:line="240" w:lineRule="auto"/>
        <w:rPr>
          <w:b/>
        </w:rPr>
      </w:pPr>
      <w:r>
        <w:t xml:space="preserve"> </w:t>
      </w:r>
      <w:r>
        <w:rPr>
          <w:b/>
        </w:rPr>
        <w:t xml:space="preserve">  </w:t>
      </w:r>
    </w:p>
    <w:p w:rsidR="000136FD" w:rsidRDefault="000136FD" w:rsidP="000136FD">
      <w:pPr>
        <w:pStyle w:val="ListParagraph"/>
        <w:numPr>
          <w:ilvl w:val="0"/>
          <w:numId w:val="2"/>
        </w:numPr>
        <w:spacing w:after="0" w:line="240" w:lineRule="auto"/>
        <w:rPr>
          <w:b/>
        </w:rPr>
      </w:pPr>
      <w:r>
        <w:rPr>
          <w:b/>
        </w:rPr>
        <w:t>Adjournment</w:t>
      </w:r>
    </w:p>
    <w:p w:rsidR="000136FD" w:rsidRDefault="000136FD" w:rsidP="000136FD">
      <w:pPr>
        <w:pStyle w:val="ListParagraph"/>
        <w:numPr>
          <w:ilvl w:val="0"/>
          <w:numId w:val="8"/>
        </w:numPr>
        <w:spacing w:after="0" w:line="240" w:lineRule="auto"/>
      </w:pPr>
      <w:r>
        <w:t xml:space="preserve">At </w:t>
      </w:r>
      <w:bookmarkStart w:id="0" w:name="_GoBack"/>
      <w:bookmarkEnd w:id="0"/>
      <w:r w:rsidR="00EF52B5">
        <w:t xml:space="preserve">8:17 </w:t>
      </w:r>
      <w:r>
        <w:t>PM, Patrick Trant declared that the meeting be adjourned.</w:t>
      </w: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r>
        <w:t xml:space="preserve">                                                                                                     ______________________________</w:t>
      </w:r>
    </w:p>
    <w:p w:rsidR="00FD09A1" w:rsidRDefault="000136FD" w:rsidP="00661CCE">
      <w:pPr>
        <w:spacing w:after="0" w:line="240" w:lineRule="auto"/>
      </w:pPr>
      <w:r>
        <w:t xml:space="preserve">                                                                                                             Jolene Kaufman, Secretary</w:t>
      </w:r>
    </w:p>
    <w:p w:rsidR="00FD09A1" w:rsidRDefault="00FD09A1" w:rsidP="00661CCE">
      <w:pPr>
        <w:spacing w:after="0" w:line="240" w:lineRule="auto"/>
      </w:pPr>
      <w:r>
        <w:rPr>
          <w:noProof/>
        </w:rPr>
        <w:lastRenderedPageBreak/>
        <w:drawing>
          <wp:inline distT="0" distB="0" distL="0" distR="0">
            <wp:extent cx="5943600" cy="8168931"/>
            <wp:effectExtent l="19050" t="0" r="0" b="0"/>
            <wp:docPr id="1" name="Picture 1" descr="C:\Users\Jolene\Documents\Scanned Documents\Image (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55).jpg"/>
                    <pic:cNvPicPr>
                      <a:picLocks noChangeAspect="1" noChangeArrowheads="1"/>
                    </pic:cNvPicPr>
                  </pic:nvPicPr>
                  <pic:blipFill>
                    <a:blip r:embed="rId6" cstate="print"/>
                    <a:srcRect/>
                    <a:stretch>
                      <a:fillRect/>
                    </a:stretch>
                  </pic:blipFill>
                  <pic:spPr bwMode="auto">
                    <a:xfrm>
                      <a:off x="0" y="0"/>
                      <a:ext cx="5943600" cy="8168931"/>
                    </a:xfrm>
                    <a:prstGeom prst="rect">
                      <a:avLst/>
                    </a:prstGeom>
                    <a:noFill/>
                    <a:ln w="9525">
                      <a:noFill/>
                      <a:miter lim="800000"/>
                      <a:headEnd/>
                      <a:tailEnd/>
                    </a:ln>
                  </pic:spPr>
                </pic:pic>
              </a:graphicData>
            </a:graphic>
          </wp:inline>
        </w:drawing>
      </w:r>
    </w:p>
    <w:sectPr w:rsidR="00FD09A1"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8C9E35F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7334044"/>
    <w:multiLevelType w:val="hybridMultilevel"/>
    <w:tmpl w:val="C15A3A88"/>
    <w:lvl w:ilvl="0" w:tplc="FCDC0D3A">
      <w:start w:val="6"/>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CB7671"/>
    <w:multiLevelType w:val="hybridMultilevel"/>
    <w:tmpl w:val="18500A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9207B4F"/>
    <w:multiLevelType w:val="hybridMultilevel"/>
    <w:tmpl w:val="CDD2B1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107CA2"/>
    <w:multiLevelType w:val="hybridMultilevel"/>
    <w:tmpl w:val="41329954"/>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6">
    <w:nsid w:val="2FF21473"/>
    <w:multiLevelType w:val="hybridMultilevel"/>
    <w:tmpl w:val="558EAFE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69D7086"/>
    <w:multiLevelType w:val="hybridMultilevel"/>
    <w:tmpl w:val="B61C0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3B1B46A7"/>
    <w:multiLevelType w:val="hybridMultilevel"/>
    <w:tmpl w:val="61682D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4B7784"/>
    <w:multiLevelType w:val="hybridMultilevel"/>
    <w:tmpl w:val="9F029AF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405F315F"/>
    <w:multiLevelType w:val="hybridMultilevel"/>
    <w:tmpl w:val="0366C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AC0749A"/>
    <w:multiLevelType w:val="hybridMultilevel"/>
    <w:tmpl w:val="DED4E86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C994D3E"/>
    <w:multiLevelType w:val="hybridMultilevel"/>
    <w:tmpl w:val="0E34313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16F48F4"/>
    <w:multiLevelType w:val="hybridMultilevel"/>
    <w:tmpl w:val="A254F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9">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2644F1"/>
    <w:multiLevelType w:val="hybridMultilevel"/>
    <w:tmpl w:val="05E21B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2CA34D3"/>
    <w:multiLevelType w:val="hybridMultilevel"/>
    <w:tmpl w:val="806C1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82C2738"/>
    <w:multiLevelType w:val="hybridMultilevel"/>
    <w:tmpl w:val="6C52FD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78BD2C9E"/>
    <w:multiLevelType w:val="hybridMultilevel"/>
    <w:tmpl w:val="EE04B2E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7ED21614"/>
    <w:multiLevelType w:val="hybridMultilevel"/>
    <w:tmpl w:val="66B25BD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8"/>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24"/>
  </w:num>
  <w:num w:numId="13">
    <w:abstractNumId w:val="7"/>
  </w:num>
  <w:num w:numId="14">
    <w:abstractNumId w:val="4"/>
  </w:num>
  <w:num w:numId="15">
    <w:abstractNumId w:val="26"/>
  </w:num>
  <w:num w:numId="16">
    <w:abstractNumId w:val="22"/>
  </w:num>
  <w:num w:numId="17">
    <w:abstractNumId w:val="1"/>
  </w:num>
  <w:num w:numId="18">
    <w:abstractNumId w:val="21"/>
  </w:num>
  <w:num w:numId="19">
    <w:abstractNumId w:val="14"/>
  </w:num>
  <w:num w:numId="20">
    <w:abstractNumId w:val="11"/>
  </w:num>
  <w:num w:numId="21">
    <w:abstractNumId w:val="2"/>
  </w:num>
  <w:num w:numId="22">
    <w:abstractNumId w:val="3"/>
  </w:num>
  <w:num w:numId="23">
    <w:abstractNumId w:val="9"/>
  </w:num>
  <w:num w:numId="24">
    <w:abstractNumId w:val="17"/>
  </w:num>
  <w:num w:numId="25">
    <w:abstractNumId w:val="16"/>
  </w:num>
  <w:num w:numId="26">
    <w:abstractNumId w:val="12"/>
  </w:num>
  <w:num w:numId="27">
    <w:abstractNumId w:val="20"/>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136FD"/>
    <w:rsid w:val="00011521"/>
    <w:rsid w:val="000136FD"/>
    <w:rsid w:val="00080568"/>
    <w:rsid w:val="000928F7"/>
    <w:rsid w:val="000A5792"/>
    <w:rsid w:val="000B6E1E"/>
    <w:rsid w:val="000E11F7"/>
    <w:rsid w:val="000F5850"/>
    <w:rsid w:val="001154F3"/>
    <w:rsid w:val="00153974"/>
    <w:rsid w:val="00177D73"/>
    <w:rsid w:val="001C093F"/>
    <w:rsid w:val="001F442F"/>
    <w:rsid w:val="0020085C"/>
    <w:rsid w:val="00232ED4"/>
    <w:rsid w:val="0032255E"/>
    <w:rsid w:val="00355903"/>
    <w:rsid w:val="00357541"/>
    <w:rsid w:val="003669BC"/>
    <w:rsid w:val="00397522"/>
    <w:rsid w:val="00400220"/>
    <w:rsid w:val="00457AD8"/>
    <w:rsid w:val="004730E4"/>
    <w:rsid w:val="00483B5C"/>
    <w:rsid w:val="004D5ACE"/>
    <w:rsid w:val="005C7511"/>
    <w:rsid w:val="005E6A24"/>
    <w:rsid w:val="006457D9"/>
    <w:rsid w:val="006606A8"/>
    <w:rsid w:val="00661CCE"/>
    <w:rsid w:val="00680129"/>
    <w:rsid w:val="007173C1"/>
    <w:rsid w:val="007324B9"/>
    <w:rsid w:val="00751846"/>
    <w:rsid w:val="0077374F"/>
    <w:rsid w:val="007A47D5"/>
    <w:rsid w:val="007B23BA"/>
    <w:rsid w:val="007B7713"/>
    <w:rsid w:val="00845C7C"/>
    <w:rsid w:val="00907C18"/>
    <w:rsid w:val="00927191"/>
    <w:rsid w:val="00994509"/>
    <w:rsid w:val="009A546C"/>
    <w:rsid w:val="009B436F"/>
    <w:rsid w:val="00A01E0F"/>
    <w:rsid w:val="00A11AFA"/>
    <w:rsid w:val="00A30D5E"/>
    <w:rsid w:val="00A34EDE"/>
    <w:rsid w:val="00AB0A28"/>
    <w:rsid w:val="00AB69CD"/>
    <w:rsid w:val="00AD6D94"/>
    <w:rsid w:val="00AF0903"/>
    <w:rsid w:val="00B2182F"/>
    <w:rsid w:val="00B775E2"/>
    <w:rsid w:val="00B87519"/>
    <w:rsid w:val="00BA4719"/>
    <w:rsid w:val="00BC24F2"/>
    <w:rsid w:val="00C070D3"/>
    <w:rsid w:val="00C201EE"/>
    <w:rsid w:val="00C6382D"/>
    <w:rsid w:val="00CB6E7C"/>
    <w:rsid w:val="00CC6E8E"/>
    <w:rsid w:val="00D13BDA"/>
    <w:rsid w:val="00D6147A"/>
    <w:rsid w:val="00D86E6A"/>
    <w:rsid w:val="00D91D7D"/>
    <w:rsid w:val="00DE707A"/>
    <w:rsid w:val="00E0424D"/>
    <w:rsid w:val="00E0658C"/>
    <w:rsid w:val="00E462FA"/>
    <w:rsid w:val="00E64CEF"/>
    <w:rsid w:val="00EC6680"/>
    <w:rsid w:val="00EF2965"/>
    <w:rsid w:val="00EF52B5"/>
    <w:rsid w:val="00F539AE"/>
    <w:rsid w:val="00F55C15"/>
    <w:rsid w:val="00F579AE"/>
    <w:rsid w:val="00F7361D"/>
    <w:rsid w:val="00F879FD"/>
    <w:rsid w:val="00F90246"/>
    <w:rsid w:val="00FD09A1"/>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BalloonText">
    <w:name w:val="Balloon Text"/>
    <w:basedOn w:val="Normal"/>
    <w:link w:val="BalloonTextChar"/>
    <w:uiPriority w:val="99"/>
    <w:semiHidden/>
    <w:unhideWhenUsed/>
    <w:rsid w:val="00B7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 w:id="18886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4B13-0C36-4C62-BD43-8A53830F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10</cp:revision>
  <dcterms:created xsi:type="dcterms:W3CDTF">2016-03-27T18:36:00Z</dcterms:created>
  <dcterms:modified xsi:type="dcterms:W3CDTF">2016-03-27T21:23:00Z</dcterms:modified>
</cp:coreProperties>
</file>