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Pr="0094076F" w:rsidRDefault="00B36361" w:rsidP="00B36361">
      <w:pPr>
        <w:spacing w:after="0" w:line="240" w:lineRule="auto"/>
        <w:jc w:val="center"/>
        <w:rPr>
          <w:b/>
          <w:sz w:val="24"/>
          <w:szCs w:val="24"/>
        </w:rPr>
      </w:pPr>
      <w:r w:rsidRPr="0094076F">
        <w:rPr>
          <w:b/>
          <w:sz w:val="24"/>
          <w:szCs w:val="24"/>
        </w:rPr>
        <w:t>Rainbow Lakes West 3</w:t>
      </w:r>
      <w:r w:rsidRPr="0094076F">
        <w:rPr>
          <w:b/>
          <w:sz w:val="24"/>
          <w:szCs w:val="24"/>
          <w:vertAlign w:val="superscript"/>
        </w:rPr>
        <w:t>rd</w:t>
      </w:r>
      <w:r w:rsidRPr="0094076F">
        <w:rPr>
          <w:b/>
          <w:sz w:val="24"/>
          <w:szCs w:val="24"/>
        </w:rPr>
        <w:t xml:space="preserve"> Addition</w:t>
      </w:r>
    </w:p>
    <w:p w:rsidR="00B36361" w:rsidRPr="0094076F" w:rsidRDefault="00B36361" w:rsidP="00B36361">
      <w:pPr>
        <w:spacing w:after="0" w:line="240" w:lineRule="auto"/>
        <w:jc w:val="center"/>
        <w:rPr>
          <w:b/>
          <w:sz w:val="24"/>
          <w:szCs w:val="24"/>
        </w:rPr>
      </w:pPr>
      <w:r w:rsidRPr="0094076F">
        <w:rPr>
          <w:b/>
          <w:sz w:val="24"/>
          <w:szCs w:val="24"/>
        </w:rPr>
        <w:t>HOA Monthly Meeting</w:t>
      </w:r>
    </w:p>
    <w:p w:rsidR="00B36361" w:rsidRPr="000F003B" w:rsidRDefault="00B36361" w:rsidP="00B36361">
      <w:pPr>
        <w:spacing w:after="0"/>
        <w:jc w:val="center"/>
        <w:rPr>
          <w:b/>
        </w:rPr>
      </w:pPr>
    </w:p>
    <w:p w:rsidR="00B36361" w:rsidRPr="000F003B" w:rsidRDefault="00B36361" w:rsidP="00B36361">
      <w:pPr>
        <w:spacing w:after="0" w:line="240" w:lineRule="auto"/>
        <w:jc w:val="center"/>
      </w:pPr>
      <w:r w:rsidRPr="000F003B">
        <w:t>Meeting Minutes</w:t>
      </w:r>
    </w:p>
    <w:p w:rsidR="00B36361" w:rsidRPr="000F003B" w:rsidRDefault="00C718A4" w:rsidP="00B36361">
      <w:pPr>
        <w:spacing w:after="0" w:line="240" w:lineRule="auto"/>
        <w:jc w:val="center"/>
      </w:pPr>
      <w:r w:rsidRPr="000F003B">
        <w:t>March 9</w:t>
      </w:r>
      <w:r w:rsidR="002670CD" w:rsidRPr="000F003B">
        <w:t>, 2015</w:t>
      </w:r>
    </w:p>
    <w:p w:rsidR="00B36361" w:rsidRPr="000F003B" w:rsidRDefault="00B36361" w:rsidP="00B36361">
      <w:pPr>
        <w:spacing w:after="0" w:line="240" w:lineRule="auto"/>
        <w:jc w:val="center"/>
      </w:pPr>
    </w:p>
    <w:p w:rsidR="00B36361" w:rsidRPr="0094076F" w:rsidRDefault="00B36361" w:rsidP="00B36361">
      <w:pPr>
        <w:spacing w:after="0" w:line="240" w:lineRule="auto"/>
        <w:rPr>
          <w:b/>
          <w:sz w:val="24"/>
          <w:szCs w:val="24"/>
        </w:rPr>
      </w:pPr>
      <w:r w:rsidRPr="0094076F">
        <w:rPr>
          <w:b/>
          <w:sz w:val="24"/>
          <w:szCs w:val="24"/>
        </w:rPr>
        <w:t>Opening</w:t>
      </w:r>
    </w:p>
    <w:p w:rsidR="00B36361" w:rsidRPr="000F003B" w:rsidRDefault="00B36361" w:rsidP="00B36361">
      <w:pPr>
        <w:spacing w:after="0" w:line="240" w:lineRule="auto"/>
      </w:pPr>
      <w:r w:rsidRPr="000F003B">
        <w:t>The monthly meeting of the HOA board was called to order at 7:00</w:t>
      </w:r>
      <w:r w:rsidR="0078775E" w:rsidRPr="000F003B">
        <w:t xml:space="preserve"> </w:t>
      </w:r>
      <w:r w:rsidRPr="000F003B">
        <w:t xml:space="preserve">PM on </w:t>
      </w:r>
      <w:r w:rsidR="00C718A4" w:rsidRPr="000F003B">
        <w:t xml:space="preserve">March </w:t>
      </w:r>
      <w:r w:rsidR="002670CD" w:rsidRPr="000F003B">
        <w:t>9, 2015</w:t>
      </w:r>
      <w:r w:rsidRPr="000F003B">
        <w:t xml:space="preserve"> by Patrick Trant, President.</w:t>
      </w:r>
    </w:p>
    <w:p w:rsidR="00B36361" w:rsidRPr="000F003B" w:rsidRDefault="00B36361" w:rsidP="00B36361">
      <w:pPr>
        <w:spacing w:after="0" w:line="240" w:lineRule="auto"/>
      </w:pPr>
    </w:p>
    <w:p w:rsidR="00B36361" w:rsidRPr="0094076F" w:rsidRDefault="00B36361" w:rsidP="00B36361">
      <w:pPr>
        <w:spacing w:after="0" w:line="240" w:lineRule="auto"/>
        <w:rPr>
          <w:b/>
          <w:sz w:val="24"/>
          <w:szCs w:val="24"/>
        </w:rPr>
      </w:pPr>
      <w:r w:rsidRPr="0094076F">
        <w:rPr>
          <w:b/>
          <w:sz w:val="24"/>
          <w:szCs w:val="24"/>
        </w:rPr>
        <w:t>Board Members Present</w:t>
      </w:r>
    </w:p>
    <w:p w:rsidR="00F57C71" w:rsidRPr="000F003B" w:rsidRDefault="00B36361" w:rsidP="00B36361">
      <w:pPr>
        <w:spacing w:after="0" w:line="240" w:lineRule="auto"/>
      </w:pPr>
      <w:r w:rsidRPr="000F003B">
        <w:t xml:space="preserve">Patrick Trant (President), </w:t>
      </w:r>
      <w:r w:rsidR="00C718A4" w:rsidRPr="000F003B">
        <w:t xml:space="preserve">Dave Mattingly (Vice-President) </w:t>
      </w:r>
      <w:r w:rsidRPr="000F003B">
        <w:t>Steve Cooper (Treasurer), Jolene Kaufman (Secretary)</w:t>
      </w:r>
      <w:r w:rsidR="002670CD" w:rsidRPr="000F003B">
        <w:t>,</w:t>
      </w:r>
      <w:r w:rsidR="00C718A4" w:rsidRPr="000F003B">
        <w:t xml:space="preserve"> Scott Masterson</w:t>
      </w:r>
      <w:r w:rsidR="002670CD" w:rsidRPr="000F003B">
        <w:t xml:space="preserve"> </w:t>
      </w:r>
      <w:r w:rsidRPr="000F003B">
        <w:t>(Zone Representative</w:t>
      </w:r>
      <w:r w:rsidR="00C718A4" w:rsidRPr="000F003B">
        <w:t xml:space="preserve"> 2</w:t>
      </w:r>
      <w:r w:rsidRPr="000F003B">
        <w:t xml:space="preserve">), </w:t>
      </w:r>
      <w:r w:rsidR="00C718A4" w:rsidRPr="000F003B">
        <w:t xml:space="preserve">and </w:t>
      </w:r>
      <w:r w:rsidR="002670CD" w:rsidRPr="000F003B">
        <w:t>Phil Iwinski (Zone Representative 4)</w:t>
      </w:r>
      <w:r w:rsidR="00C718A4" w:rsidRPr="000F003B">
        <w:t>.</w:t>
      </w:r>
    </w:p>
    <w:p w:rsidR="00F57C71" w:rsidRPr="000F003B" w:rsidRDefault="00F57C71" w:rsidP="00B36361">
      <w:pPr>
        <w:spacing w:after="0" w:line="240" w:lineRule="auto"/>
      </w:pPr>
    </w:p>
    <w:p w:rsidR="00F57C71" w:rsidRPr="0094076F" w:rsidRDefault="00F57C71" w:rsidP="00B36361">
      <w:pPr>
        <w:spacing w:after="0" w:line="240" w:lineRule="auto"/>
        <w:rPr>
          <w:b/>
          <w:sz w:val="24"/>
          <w:szCs w:val="24"/>
        </w:rPr>
      </w:pPr>
      <w:r w:rsidRPr="0094076F">
        <w:rPr>
          <w:b/>
          <w:sz w:val="24"/>
          <w:szCs w:val="24"/>
        </w:rPr>
        <w:t>Homeowners Present</w:t>
      </w:r>
    </w:p>
    <w:p w:rsidR="00B36361" w:rsidRPr="000F003B" w:rsidRDefault="00C718A4" w:rsidP="00B36361">
      <w:pPr>
        <w:spacing w:after="0" w:line="240" w:lineRule="auto"/>
      </w:pPr>
      <w:r w:rsidRPr="000F003B">
        <w:t>Tim Riggs</w:t>
      </w:r>
    </w:p>
    <w:p w:rsidR="00B36361" w:rsidRPr="000F003B" w:rsidRDefault="00B36361" w:rsidP="00B36361">
      <w:pPr>
        <w:spacing w:after="0" w:line="240" w:lineRule="auto"/>
      </w:pPr>
    </w:p>
    <w:p w:rsidR="00B36361" w:rsidRPr="0094076F" w:rsidRDefault="00B36361" w:rsidP="00B36361">
      <w:pPr>
        <w:pStyle w:val="ListParagraph"/>
        <w:numPr>
          <w:ilvl w:val="0"/>
          <w:numId w:val="1"/>
        </w:numPr>
        <w:spacing w:after="0" w:line="240" w:lineRule="auto"/>
        <w:rPr>
          <w:b/>
          <w:sz w:val="23"/>
          <w:szCs w:val="23"/>
        </w:rPr>
      </w:pPr>
      <w:r w:rsidRPr="0094076F">
        <w:rPr>
          <w:b/>
          <w:sz w:val="23"/>
          <w:szCs w:val="23"/>
        </w:rPr>
        <w:t>Presiding Officer</w:t>
      </w:r>
    </w:p>
    <w:p w:rsidR="00B36361" w:rsidRPr="000F003B" w:rsidRDefault="00B36361" w:rsidP="00B36361">
      <w:pPr>
        <w:spacing w:after="0" w:line="240" w:lineRule="auto"/>
      </w:pPr>
      <w:r w:rsidRPr="000F003B">
        <w:t>Patrick Trant, President presided over the meeting.</w:t>
      </w:r>
    </w:p>
    <w:p w:rsidR="00B36361" w:rsidRPr="000F003B" w:rsidRDefault="00B36361" w:rsidP="00B36361">
      <w:pPr>
        <w:spacing w:after="0" w:line="240" w:lineRule="auto"/>
      </w:pPr>
    </w:p>
    <w:p w:rsidR="00B36361" w:rsidRPr="0094076F" w:rsidRDefault="00B36361" w:rsidP="00B36361">
      <w:pPr>
        <w:pStyle w:val="ListParagraph"/>
        <w:numPr>
          <w:ilvl w:val="0"/>
          <w:numId w:val="1"/>
        </w:numPr>
        <w:spacing w:after="0" w:line="240" w:lineRule="auto"/>
        <w:rPr>
          <w:sz w:val="23"/>
          <w:szCs w:val="23"/>
        </w:rPr>
      </w:pPr>
      <w:r w:rsidRPr="000F003B">
        <w:t xml:space="preserve"> </w:t>
      </w:r>
      <w:r w:rsidR="002670CD" w:rsidRPr="0094076F">
        <w:rPr>
          <w:b/>
          <w:sz w:val="23"/>
          <w:szCs w:val="23"/>
        </w:rPr>
        <w:t>C</w:t>
      </w:r>
      <w:r w:rsidRPr="0094076F">
        <w:rPr>
          <w:b/>
          <w:sz w:val="23"/>
          <w:szCs w:val="23"/>
        </w:rPr>
        <w:t>onsensus Items</w:t>
      </w:r>
    </w:p>
    <w:p w:rsidR="009D7475" w:rsidRPr="000F003B" w:rsidRDefault="002670CD" w:rsidP="0090714E">
      <w:pPr>
        <w:pStyle w:val="ListParagraph"/>
        <w:numPr>
          <w:ilvl w:val="0"/>
          <w:numId w:val="14"/>
        </w:numPr>
        <w:spacing w:after="0" w:line="240" w:lineRule="auto"/>
      </w:pPr>
      <w:r w:rsidRPr="000F003B">
        <w:t xml:space="preserve">Minutes of </w:t>
      </w:r>
      <w:r w:rsidR="0078775E" w:rsidRPr="000F003B">
        <w:t xml:space="preserve">the </w:t>
      </w:r>
      <w:r w:rsidR="00C718A4" w:rsidRPr="000F003B">
        <w:t>February 16, 2015</w:t>
      </w:r>
      <w:r w:rsidRPr="000F003B">
        <w:t xml:space="preserve"> Board Meeting</w:t>
      </w:r>
    </w:p>
    <w:p w:rsidR="00C718A4" w:rsidRPr="000F003B" w:rsidRDefault="00C718A4" w:rsidP="009D7475">
      <w:pPr>
        <w:pStyle w:val="ListParagraph"/>
        <w:numPr>
          <w:ilvl w:val="0"/>
          <w:numId w:val="20"/>
        </w:numPr>
        <w:spacing w:after="0" w:line="240" w:lineRule="auto"/>
      </w:pPr>
      <w:r w:rsidRPr="000F003B">
        <w:t>Patrick Trant moved to approve the minutes of the February 16, 2015 meeting</w:t>
      </w:r>
      <w:r w:rsidR="00DA4289">
        <w:t>.</w:t>
      </w:r>
    </w:p>
    <w:p w:rsidR="00C718A4" w:rsidRPr="000F003B" w:rsidRDefault="00C718A4" w:rsidP="00C718A4">
      <w:pPr>
        <w:spacing w:after="0" w:line="240" w:lineRule="auto"/>
        <w:ind w:left="360"/>
      </w:pPr>
      <w:r w:rsidRPr="000F003B">
        <w:t xml:space="preserve">           </w:t>
      </w:r>
      <w:r w:rsidR="009D7475" w:rsidRPr="000F003B">
        <w:t xml:space="preserve">  </w:t>
      </w:r>
      <w:r w:rsidRPr="000F003B">
        <w:t xml:space="preserve"> </w:t>
      </w:r>
      <w:r w:rsidR="0094076F">
        <w:t xml:space="preserve">  </w:t>
      </w:r>
      <w:r w:rsidRPr="000F003B">
        <w:t>Phil Iwinski seconded the motion</w:t>
      </w:r>
      <w:r w:rsidR="00DA4289">
        <w:t>.</w:t>
      </w:r>
    </w:p>
    <w:p w:rsidR="00C718A4" w:rsidRPr="000F003B" w:rsidRDefault="00C718A4" w:rsidP="00C718A4">
      <w:pPr>
        <w:spacing w:after="0" w:line="240" w:lineRule="auto"/>
        <w:ind w:left="360"/>
      </w:pPr>
      <w:r w:rsidRPr="0094076F">
        <w:rPr>
          <w:b/>
        </w:rPr>
        <w:t xml:space="preserve">           </w:t>
      </w:r>
      <w:r w:rsidR="009D7475" w:rsidRPr="0094076F">
        <w:rPr>
          <w:b/>
        </w:rPr>
        <w:t xml:space="preserve"> </w:t>
      </w:r>
      <w:r w:rsidR="0094076F" w:rsidRPr="0094076F">
        <w:rPr>
          <w:b/>
        </w:rPr>
        <w:t xml:space="preserve"> </w:t>
      </w:r>
      <w:r w:rsidR="009D7475" w:rsidRPr="0094076F">
        <w:rPr>
          <w:b/>
        </w:rPr>
        <w:t xml:space="preserve"> </w:t>
      </w:r>
      <w:r w:rsidRPr="0094076F">
        <w:rPr>
          <w:b/>
        </w:rPr>
        <w:t xml:space="preserve">  </w:t>
      </w:r>
      <w:r w:rsidRPr="000F003B">
        <w:rPr>
          <w:b/>
        </w:rPr>
        <w:t xml:space="preserve">Motion carried </w:t>
      </w:r>
      <w:r w:rsidR="00DF0B8C" w:rsidRPr="000F003B">
        <w:rPr>
          <w:b/>
        </w:rPr>
        <w:t>6</w:t>
      </w:r>
      <w:r w:rsidRPr="000F003B">
        <w:rPr>
          <w:b/>
        </w:rPr>
        <w:t>-0</w:t>
      </w:r>
      <w:r w:rsidRPr="000F003B">
        <w:t xml:space="preserve">  </w:t>
      </w:r>
    </w:p>
    <w:p w:rsidR="002E3191" w:rsidRPr="000F003B" w:rsidRDefault="002E3191" w:rsidP="002E3191">
      <w:pPr>
        <w:spacing w:after="0" w:line="240" w:lineRule="auto"/>
      </w:pPr>
    </w:p>
    <w:p w:rsidR="002E3191" w:rsidRPr="000F003B" w:rsidRDefault="002E3191" w:rsidP="002E3191">
      <w:pPr>
        <w:pStyle w:val="ListParagraph"/>
        <w:numPr>
          <w:ilvl w:val="0"/>
          <w:numId w:val="1"/>
        </w:numPr>
        <w:spacing w:after="0" w:line="240" w:lineRule="auto"/>
        <w:rPr>
          <w:b/>
        </w:rPr>
      </w:pPr>
      <w:r w:rsidRPr="000F003B">
        <w:rPr>
          <w:b/>
        </w:rPr>
        <w:t>Treasurer’s Report</w:t>
      </w:r>
    </w:p>
    <w:p w:rsidR="002E3191" w:rsidRPr="000F003B" w:rsidRDefault="002E3191" w:rsidP="002E3191">
      <w:pPr>
        <w:pStyle w:val="ListParagraph"/>
        <w:numPr>
          <w:ilvl w:val="0"/>
          <w:numId w:val="9"/>
        </w:numPr>
        <w:spacing w:after="0" w:line="240" w:lineRule="auto"/>
        <w:rPr>
          <w:b/>
        </w:rPr>
      </w:pPr>
      <w:r w:rsidRPr="000F003B">
        <w:t>Steve Cooper presented the treasurer’s report (attached).</w:t>
      </w:r>
    </w:p>
    <w:p w:rsidR="00CF79E7" w:rsidRPr="000F003B" w:rsidRDefault="002E3191" w:rsidP="00545F45">
      <w:pPr>
        <w:pStyle w:val="ListParagraph"/>
        <w:numPr>
          <w:ilvl w:val="0"/>
          <w:numId w:val="9"/>
        </w:numPr>
        <w:spacing w:after="0" w:line="240" w:lineRule="auto"/>
        <w:rPr>
          <w:b/>
        </w:rPr>
      </w:pPr>
      <w:r w:rsidRPr="000F003B">
        <w:t xml:space="preserve">Steve Cooper provided an updated list of </w:t>
      </w:r>
      <w:r w:rsidR="00DA4289">
        <w:t>h</w:t>
      </w:r>
      <w:r w:rsidRPr="000F003B">
        <w:t xml:space="preserve">omeowners with outstanding HOA dues. There are currently </w:t>
      </w:r>
      <w:r w:rsidR="00C718A4" w:rsidRPr="000F003B">
        <w:t>19</w:t>
      </w:r>
      <w:r w:rsidRPr="000F003B">
        <w:t xml:space="preserve"> homeowners with outstanding balances due. </w:t>
      </w:r>
    </w:p>
    <w:p w:rsidR="00CD3E94" w:rsidRPr="000F003B" w:rsidRDefault="008516A6" w:rsidP="00CD3E94">
      <w:pPr>
        <w:spacing w:after="0" w:line="240" w:lineRule="auto"/>
      </w:pPr>
      <w:r w:rsidRPr="000F003B">
        <w:t xml:space="preserve">   </w:t>
      </w:r>
    </w:p>
    <w:p w:rsidR="008516A6" w:rsidRPr="000F003B" w:rsidRDefault="002E3191" w:rsidP="00CD3E94">
      <w:pPr>
        <w:pStyle w:val="ListParagraph"/>
        <w:numPr>
          <w:ilvl w:val="0"/>
          <w:numId w:val="1"/>
        </w:numPr>
        <w:spacing w:after="0" w:line="240" w:lineRule="auto"/>
        <w:rPr>
          <w:b/>
        </w:rPr>
      </w:pPr>
      <w:r w:rsidRPr="000F003B">
        <w:rPr>
          <w:b/>
        </w:rPr>
        <w:t>New</w:t>
      </w:r>
      <w:r w:rsidR="00CD3E94" w:rsidRPr="000F003B">
        <w:rPr>
          <w:b/>
        </w:rPr>
        <w:t xml:space="preserve"> Business</w:t>
      </w:r>
      <w:r w:rsidR="008516A6" w:rsidRPr="000F003B">
        <w:rPr>
          <w:b/>
        </w:rPr>
        <w:t xml:space="preserve"> </w:t>
      </w:r>
    </w:p>
    <w:p w:rsidR="00072D6D" w:rsidRPr="000F003B" w:rsidRDefault="009B5491" w:rsidP="00203C10">
      <w:pPr>
        <w:pStyle w:val="ListParagraph"/>
        <w:numPr>
          <w:ilvl w:val="0"/>
          <w:numId w:val="14"/>
        </w:numPr>
        <w:spacing w:after="0" w:line="240" w:lineRule="auto"/>
      </w:pPr>
      <w:r w:rsidRPr="000F003B">
        <w:t>Patrick Trant contacted Amy Osburn (Zone Representative 3) to ask</w:t>
      </w:r>
      <w:r w:rsidR="00AB477C" w:rsidRPr="000F003B">
        <w:t xml:space="preserve"> if she is still willing and able to fulfill the responsibilities of Zone Representative.  She </w:t>
      </w:r>
      <w:r w:rsidR="00072D6D" w:rsidRPr="000F003B">
        <w:t xml:space="preserve">requested to resign the position. </w:t>
      </w:r>
    </w:p>
    <w:p w:rsidR="00072D6D" w:rsidRPr="000F003B" w:rsidRDefault="00072D6D" w:rsidP="004B5A94">
      <w:pPr>
        <w:pStyle w:val="ListParagraph"/>
        <w:numPr>
          <w:ilvl w:val="0"/>
          <w:numId w:val="15"/>
        </w:numPr>
        <w:spacing w:after="0" w:line="240" w:lineRule="auto"/>
      </w:pPr>
      <w:r w:rsidRPr="000F003B">
        <w:t>After board discussion, Patrick Trant moved to appoint Tim Riggs as Zone Representative 3, replacing Amy Osburn, effective immediately.</w:t>
      </w:r>
    </w:p>
    <w:p w:rsidR="00072D6D" w:rsidRPr="000F003B" w:rsidRDefault="00072D6D" w:rsidP="00072D6D">
      <w:pPr>
        <w:spacing w:after="0" w:line="240" w:lineRule="auto"/>
        <w:ind w:left="720"/>
      </w:pPr>
      <w:r w:rsidRPr="000F003B">
        <w:t xml:space="preserve">            </w:t>
      </w:r>
      <w:r w:rsidR="0094076F">
        <w:t xml:space="preserve"> </w:t>
      </w:r>
      <w:r w:rsidRPr="000F003B">
        <w:t xml:space="preserve"> Steve Cooper seconded the motion.</w:t>
      </w:r>
    </w:p>
    <w:p w:rsidR="0094076F" w:rsidRPr="000F003B" w:rsidRDefault="00072D6D" w:rsidP="00072D6D">
      <w:pPr>
        <w:spacing w:after="0" w:line="240" w:lineRule="auto"/>
        <w:ind w:left="1440"/>
      </w:pPr>
      <w:r w:rsidRPr="000F003B">
        <w:rPr>
          <w:b/>
        </w:rPr>
        <w:t xml:space="preserve">Motion carried </w:t>
      </w:r>
      <w:r w:rsidR="00A47E77" w:rsidRPr="000F003B">
        <w:rPr>
          <w:b/>
        </w:rPr>
        <w:t>6</w:t>
      </w:r>
      <w:r w:rsidRPr="000F003B">
        <w:rPr>
          <w:b/>
        </w:rPr>
        <w:t>-0</w:t>
      </w:r>
      <w:r w:rsidRPr="000F003B">
        <w:t xml:space="preserve"> </w:t>
      </w:r>
    </w:p>
    <w:p w:rsidR="00072D6D" w:rsidRPr="000F003B" w:rsidRDefault="00072D6D" w:rsidP="00072D6D">
      <w:pPr>
        <w:pStyle w:val="ListParagraph"/>
        <w:numPr>
          <w:ilvl w:val="0"/>
          <w:numId w:val="14"/>
        </w:numPr>
        <w:spacing w:after="0" w:line="240" w:lineRule="auto"/>
      </w:pPr>
      <w:r w:rsidRPr="000F003B">
        <w:t xml:space="preserve">Steve Cooper was contacted by Kevin McWhorter of Breezy Point notifying the board </w:t>
      </w:r>
      <w:r w:rsidR="001F5003" w:rsidRPr="000F003B">
        <w:t xml:space="preserve">that </w:t>
      </w:r>
      <w:r w:rsidR="0094076F">
        <w:t>o</w:t>
      </w:r>
      <w:r w:rsidRPr="000F003B">
        <w:t>nce again,</w:t>
      </w:r>
      <w:r w:rsidR="0094076F">
        <w:t xml:space="preserve"> there is </w:t>
      </w:r>
      <w:r w:rsidRPr="000F003B">
        <w:t>an issue with beavers causing damage.</w:t>
      </w:r>
    </w:p>
    <w:p w:rsidR="00CF79E7" w:rsidRPr="000F003B" w:rsidRDefault="00072D6D" w:rsidP="00B66C3C">
      <w:pPr>
        <w:pStyle w:val="ListParagraph"/>
        <w:numPr>
          <w:ilvl w:val="0"/>
          <w:numId w:val="15"/>
        </w:numPr>
        <w:spacing w:after="0" w:line="240" w:lineRule="auto"/>
      </w:pPr>
      <w:r w:rsidRPr="000F003B">
        <w:t>As per the December 15, 2015 meeting minutes, the board discussed sharing the expenses for beaver trapping with Breezy Point</w:t>
      </w:r>
      <w:r w:rsidR="001F5003" w:rsidRPr="000F003B">
        <w:t>,</w:t>
      </w:r>
      <w:r w:rsidRPr="000F003B">
        <w:t xml:space="preserve"> since the request </w:t>
      </w:r>
      <w:r w:rsidR="00CF79E7" w:rsidRPr="000F003B">
        <w:t xml:space="preserve">for consideration </w:t>
      </w:r>
      <w:r w:rsidRPr="000F003B">
        <w:t>was made prior to</w:t>
      </w:r>
      <w:r w:rsidR="00CF79E7" w:rsidRPr="000F003B">
        <w:t xml:space="preserve"> the traps being set.  If no beavers are found on Rainbow Lakes III property, sharing the expense will not be necessary.  The board agreed if beavers are found on Rainbow Lakes III property, as was the case in December, to share the expense with Breezy Point.</w:t>
      </w:r>
    </w:p>
    <w:p w:rsidR="00CF79E7" w:rsidRPr="000F003B" w:rsidRDefault="00CF79E7" w:rsidP="00B66C3C">
      <w:pPr>
        <w:pStyle w:val="ListParagraph"/>
        <w:numPr>
          <w:ilvl w:val="0"/>
          <w:numId w:val="15"/>
        </w:numPr>
        <w:spacing w:after="0" w:line="240" w:lineRule="auto"/>
      </w:pPr>
      <w:r w:rsidRPr="000F003B">
        <w:lastRenderedPageBreak/>
        <w:t>Steve Cooper moved to reimburse Breezy Point for</w:t>
      </w:r>
      <w:r w:rsidR="00DF0B8C" w:rsidRPr="000F003B">
        <w:t xml:space="preserve"> one half of the </w:t>
      </w:r>
      <w:r w:rsidRPr="000F003B">
        <w:t>expense</w:t>
      </w:r>
      <w:r w:rsidR="00DF0B8C" w:rsidRPr="000F003B">
        <w:t>, up to $200</w:t>
      </w:r>
      <w:r w:rsidR="001F5003" w:rsidRPr="000F003B">
        <w:t>,</w:t>
      </w:r>
      <w:r w:rsidR="00DF0B8C" w:rsidRPr="000F003B">
        <w:t xml:space="preserve"> </w:t>
      </w:r>
      <w:r w:rsidRPr="000F003B">
        <w:t xml:space="preserve">if beavers are found on </w:t>
      </w:r>
      <w:r w:rsidR="00DF0B8C" w:rsidRPr="000F003B">
        <w:t xml:space="preserve">RLW III </w:t>
      </w:r>
      <w:r w:rsidRPr="000F003B">
        <w:t>property.</w:t>
      </w:r>
    </w:p>
    <w:p w:rsidR="00DF0B8C" w:rsidRPr="000F003B" w:rsidRDefault="00DF0B8C" w:rsidP="00DF0B8C">
      <w:pPr>
        <w:spacing w:after="0" w:line="240" w:lineRule="auto"/>
        <w:ind w:left="1440"/>
      </w:pPr>
      <w:r w:rsidRPr="000F003B">
        <w:t>Dave Mattingly seconded the motion.</w:t>
      </w:r>
    </w:p>
    <w:p w:rsidR="0094076F" w:rsidRPr="000F003B" w:rsidRDefault="00DF0B8C" w:rsidP="00DF0B8C">
      <w:pPr>
        <w:spacing w:after="0" w:line="240" w:lineRule="auto"/>
        <w:ind w:left="1440"/>
        <w:rPr>
          <w:b/>
        </w:rPr>
      </w:pPr>
      <w:r w:rsidRPr="000F003B">
        <w:rPr>
          <w:b/>
        </w:rPr>
        <w:t xml:space="preserve">Motion carried </w:t>
      </w:r>
      <w:r w:rsidR="00A47E77" w:rsidRPr="000F003B">
        <w:rPr>
          <w:b/>
        </w:rPr>
        <w:t>7</w:t>
      </w:r>
      <w:r w:rsidRPr="000F003B">
        <w:rPr>
          <w:b/>
        </w:rPr>
        <w:t>-0</w:t>
      </w:r>
    </w:p>
    <w:p w:rsidR="00DF0B8C" w:rsidRPr="000F003B" w:rsidRDefault="00DF0B8C" w:rsidP="00DF0B8C">
      <w:pPr>
        <w:pStyle w:val="ListParagraph"/>
        <w:numPr>
          <w:ilvl w:val="0"/>
          <w:numId w:val="14"/>
        </w:numPr>
        <w:spacing w:after="0" w:line="240" w:lineRule="auto"/>
      </w:pPr>
      <w:r w:rsidRPr="000F003B">
        <w:t xml:space="preserve">The board discussed printing copies of the current By-Laws and the Covenants for Zone Representatives to have available for distribution to new homeowners.  </w:t>
      </w:r>
    </w:p>
    <w:p w:rsidR="00DF0B8C" w:rsidRPr="000F003B" w:rsidRDefault="00DF0B8C" w:rsidP="00DF0B8C">
      <w:pPr>
        <w:pStyle w:val="ListParagraph"/>
        <w:numPr>
          <w:ilvl w:val="0"/>
          <w:numId w:val="16"/>
        </w:numPr>
        <w:spacing w:after="0" w:line="240" w:lineRule="auto"/>
      </w:pPr>
      <w:r w:rsidRPr="000F003B">
        <w:t>Patrick Trant moved to reimburse the expense to the person(s) who has copies made, up to $.10 a copy.</w:t>
      </w:r>
    </w:p>
    <w:p w:rsidR="00DF0B8C" w:rsidRPr="000F003B" w:rsidRDefault="0020793D" w:rsidP="00DF0B8C">
      <w:pPr>
        <w:spacing w:after="0" w:line="240" w:lineRule="auto"/>
        <w:ind w:left="1440"/>
      </w:pPr>
      <w:r>
        <w:t xml:space="preserve">  </w:t>
      </w:r>
      <w:r w:rsidR="00DF0B8C" w:rsidRPr="000F003B">
        <w:t>Phil Iwinski seconded the motion.</w:t>
      </w:r>
    </w:p>
    <w:p w:rsidR="003072A9" w:rsidRPr="000F003B" w:rsidRDefault="0020793D" w:rsidP="00DF0B8C">
      <w:pPr>
        <w:spacing w:after="0" w:line="240" w:lineRule="auto"/>
        <w:ind w:left="1440"/>
        <w:rPr>
          <w:b/>
        </w:rPr>
      </w:pPr>
      <w:r>
        <w:rPr>
          <w:b/>
        </w:rPr>
        <w:t xml:space="preserve">  </w:t>
      </w:r>
      <w:r w:rsidR="00DF0B8C" w:rsidRPr="000F003B">
        <w:rPr>
          <w:b/>
        </w:rPr>
        <w:t xml:space="preserve">Motion carried </w:t>
      </w:r>
      <w:r w:rsidR="00A47E77" w:rsidRPr="000F003B">
        <w:rPr>
          <w:b/>
        </w:rPr>
        <w:t>7</w:t>
      </w:r>
      <w:r w:rsidR="00DF0B8C" w:rsidRPr="000F003B">
        <w:rPr>
          <w:b/>
        </w:rPr>
        <w:t>-0</w:t>
      </w:r>
    </w:p>
    <w:p w:rsidR="00A47E77" w:rsidRPr="000F003B" w:rsidRDefault="00A47E77" w:rsidP="001F5003">
      <w:pPr>
        <w:pStyle w:val="ListParagraph"/>
        <w:numPr>
          <w:ilvl w:val="0"/>
          <w:numId w:val="14"/>
        </w:numPr>
        <w:spacing w:after="0" w:line="240" w:lineRule="auto"/>
        <w:rPr>
          <w:b/>
        </w:rPr>
      </w:pPr>
      <w:r w:rsidRPr="000F003B">
        <w:t>The board discussed the preliminary floodplain maps recently released by the Federal Emergency Management Agency (FEMA) and the possible impact on homeowners in the Rainbow Lakes area.</w:t>
      </w:r>
    </w:p>
    <w:p w:rsidR="00A47E77" w:rsidRPr="000F003B" w:rsidRDefault="00A47E77" w:rsidP="001F5003">
      <w:pPr>
        <w:pStyle w:val="ListParagraph"/>
        <w:numPr>
          <w:ilvl w:val="0"/>
          <w:numId w:val="16"/>
        </w:numPr>
        <w:spacing w:after="0" w:line="240" w:lineRule="auto"/>
      </w:pPr>
      <w:r w:rsidRPr="000F003B">
        <w:t>Patrick Trant will send an e</w:t>
      </w:r>
      <w:r w:rsidR="00DA4289">
        <w:t>-</w:t>
      </w:r>
      <w:r w:rsidRPr="000F003B">
        <w:t>mail to homeowners and also post a message on the HOA web-site informing homeowners of an upcoming meeting that will be focused on the impact of FEMA floodplain map changes in District 5</w:t>
      </w:r>
      <w:r w:rsidR="00DA4289">
        <w:t>.</w:t>
      </w:r>
    </w:p>
    <w:p w:rsidR="001F5003" w:rsidRPr="000F003B" w:rsidRDefault="001F5003" w:rsidP="001F5003">
      <w:pPr>
        <w:spacing w:after="0" w:line="240" w:lineRule="auto"/>
      </w:pPr>
    </w:p>
    <w:p w:rsidR="00A47E77" w:rsidRDefault="001F5003" w:rsidP="001F5003">
      <w:pPr>
        <w:pStyle w:val="ListParagraph"/>
        <w:numPr>
          <w:ilvl w:val="0"/>
          <w:numId w:val="1"/>
        </w:numPr>
        <w:spacing w:after="0" w:line="240" w:lineRule="auto"/>
        <w:rPr>
          <w:b/>
        </w:rPr>
      </w:pPr>
      <w:r w:rsidRPr="000F003B">
        <w:rPr>
          <w:b/>
        </w:rPr>
        <w:t>Old Business / Special Projects</w:t>
      </w:r>
    </w:p>
    <w:p w:rsidR="00B11EA7" w:rsidRPr="0094076F" w:rsidRDefault="001F5003" w:rsidP="0094076F">
      <w:pPr>
        <w:pStyle w:val="ListParagraph"/>
        <w:numPr>
          <w:ilvl w:val="0"/>
          <w:numId w:val="14"/>
        </w:numPr>
        <w:spacing w:after="0" w:line="240" w:lineRule="auto"/>
        <w:rPr>
          <w:b/>
        </w:rPr>
      </w:pPr>
      <w:r w:rsidRPr="000F003B">
        <w:t xml:space="preserve">The Board continued discussion regarding the lake well.  Steve Cooper expressed concern that there </w:t>
      </w:r>
      <w:r w:rsidR="00B11EA7" w:rsidRPr="000F003B">
        <w:t>could</w:t>
      </w:r>
      <w:r w:rsidRPr="000F003B">
        <w:t xml:space="preserve"> be </w:t>
      </w:r>
      <w:r w:rsidR="00B11EA7" w:rsidRPr="000F003B">
        <w:t xml:space="preserve">an </w:t>
      </w:r>
      <w:r w:rsidRPr="000F003B">
        <w:t>underlying cause</w:t>
      </w:r>
      <w:r w:rsidR="00B11EA7" w:rsidRPr="000F003B">
        <w:t xml:space="preserve"> for the low water level, such as a leak.  After much discussion the board concluded that it may be in the best interest of homeowners, to hire a civil engineer to evaluate the lake, in order to make a determination of whether or not there are issues causing the low water level (besides </w:t>
      </w:r>
      <w:r w:rsidR="009F5A51" w:rsidRPr="000F003B">
        <w:t xml:space="preserve">having no </w:t>
      </w:r>
      <w:r w:rsidR="00B11EA7" w:rsidRPr="000F003B">
        <w:t xml:space="preserve">measurable precipitation) before moving forward with </w:t>
      </w:r>
      <w:r w:rsidR="009F5A51" w:rsidRPr="000F003B">
        <w:t>discussions on the lake well.</w:t>
      </w:r>
    </w:p>
    <w:p w:rsidR="00513399" w:rsidRPr="000F003B" w:rsidRDefault="00B11EA7" w:rsidP="00513399">
      <w:pPr>
        <w:pStyle w:val="ListParagraph"/>
        <w:numPr>
          <w:ilvl w:val="1"/>
          <w:numId w:val="16"/>
        </w:numPr>
        <w:spacing w:after="0" w:line="240" w:lineRule="auto"/>
      </w:pPr>
      <w:r w:rsidRPr="000F003B">
        <w:t xml:space="preserve">Steve Cooper volunteered to research options for hiring an engineer to evaluate the lake / low water level.    </w:t>
      </w:r>
    </w:p>
    <w:p w:rsidR="009D7475" w:rsidRPr="000F003B" w:rsidRDefault="009F5A51" w:rsidP="0094076F">
      <w:pPr>
        <w:pStyle w:val="ListParagraph"/>
        <w:numPr>
          <w:ilvl w:val="0"/>
          <w:numId w:val="14"/>
        </w:numPr>
        <w:spacing w:after="0" w:line="240" w:lineRule="auto"/>
      </w:pPr>
      <w:r w:rsidRPr="000F003B">
        <w:t xml:space="preserve">As per the February 16, 2015 meeting minutes, the board considered placing a lien on the property at 236 S. Forestview in an effort to collect outstanding HOA dues. </w:t>
      </w:r>
    </w:p>
    <w:p w:rsidR="009F5A51" w:rsidRPr="000F003B" w:rsidRDefault="009F5A51" w:rsidP="009D7475">
      <w:pPr>
        <w:pStyle w:val="ListParagraph"/>
        <w:numPr>
          <w:ilvl w:val="1"/>
          <w:numId w:val="16"/>
        </w:numPr>
        <w:spacing w:after="0" w:line="240" w:lineRule="auto"/>
      </w:pPr>
      <w:r w:rsidRPr="000F003B">
        <w:t xml:space="preserve">Steve Cooper reported that the property has since sold and the outstanding dues </w:t>
      </w:r>
      <w:r w:rsidR="00DA4289">
        <w:t xml:space="preserve">have been </w:t>
      </w:r>
      <w:r w:rsidRPr="000F003B">
        <w:t>collected.</w:t>
      </w:r>
    </w:p>
    <w:p w:rsidR="009F5A51" w:rsidRPr="000F003B" w:rsidRDefault="009F5A51" w:rsidP="009F5A51">
      <w:pPr>
        <w:pStyle w:val="ListParagraph"/>
        <w:numPr>
          <w:ilvl w:val="0"/>
          <w:numId w:val="16"/>
        </w:numPr>
        <w:spacing w:after="0" w:line="240" w:lineRule="auto"/>
      </w:pPr>
      <w:r w:rsidRPr="000F003B">
        <w:t xml:space="preserve">The board discussed issuing a letter to homeowners who continue to </w:t>
      </w:r>
      <w:r w:rsidR="00513399">
        <w:t>be</w:t>
      </w:r>
      <w:r w:rsidRPr="000F003B">
        <w:t xml:space="preserve"> delinquent </w:t>
      </w:r>
      <w:r w:rsidR="00513399">
        <w:t xml:space="preserve">in their HOA </w:t>
      </w:r>
      <w:r w:rsidRPr="000F003B">
        <w:t>dues ($200</w:t>
      </w:r>
      <w:r w:rsidR="004E0E78">
        <w:t xml:space="preserve"> </w:t>
      </w:r>
      <w:r w:rsidRPr="000F003B">
        <w:t xml:space="preserve">or more) before considering placing liens on those properties. </w:t>
      </w:r>
    </w:p>
    <w:p w:rsidR="003072A9" w:rsidRDefault="009F5A51" w:rsidP="003072A9">
      <w:pPr>
        <w:pStyle w:val="ListParagraph"/>
        <w:numPr>
          <w:ilvl w:val="0"/>
          <w:numId w:val="16"/>
        </w:numPr>
        <w:spacing w:after="0" w:line="240" w:lineRule="auto"/>
      </w:pPr>
      <w:r w:rsidRPr="000F003B">
        <w:t>Patrick Trant will compose a letter which will be mailed to homeowners owing $200 or more.</w:t>
      </w:r>
    </w:p>
    <w:p w:rsidR="003072A9" w:rsidRPr="000F003B" w:rsidRDefault="003072A9" w:rsidP="003072A9">
      <w:pPr>
        <w:pStyle w:val="ListParagraph"/>
        <w:numPr>
          <w:ilvl w:val="0"/>
          <w:numId w:val="14"/>
        </w:numPr>
        <w:spacing w:after="0" w:line="240" w:lineRule="auto"/>
      </w:pPr>
      <w:r>
        <w:t>S</w:t>
      </w:r>
      <w:r w:rsidRPr="000F003B">
        <w:t>teve Cooper evaluated the commons area adjacent to homeowner Jeff Schauf and determined that it is necessary to re</w:t>
      </w:r>
      <w:r w:rsidR="00DA4289">
        <w:t>-</w:t>
      </w:r>
      <w:r w:rsidRPr="000F003B">
        <w:t xml:space="preserve">seed the area.  Steve Cooper purchased grass seed to be used in the area.  However, after board discussion, it was determined that it may be necessary to hire a lawn company who has the necessary and appropriate equipment.  In addition, the board determined that it is necessary to have a landscape/lawn maintenance company assess the area to determine any necessary repair work, the need for backfill dirt, as well as access to sprinklers </w:t>
      </w:r>
      <w:r w:rsidR="00513399">
        <w:t>when</w:t>
      </w:r>
      <w:r w:rsidRPr="000F003B">
        <w:t xml:space="preserve"> the necessary work is completed and grass seed is planted.   </w:t>
      </w:r>
    </w:p>
    <w:p w:rsidR="005E272D" w:rsidRPr="000F003B" w:rsidRDefault="005E272D" w:rsidP="00D408AA">
      <w:pPr>
        <w:pStyle w:val="ListParagraph"/>
        <w:numPr>
          <w:ilvl w:val="0"/>
          <w:numId w:val="17"/>
        </w:numPr>
        <w:spacing w:after="0" w:line="240" w:lineRule="auto"/>
      </w:pPr>
      <w:r w:rsidRPr="000F003B">
        <w:t xml:space="preserve">Steve Cooper </w:t>
      </w:r>
      <w:r w:rsidR="00DF2A1C" w:rsidRPr="000F003B">
        <w:t>volunteered to</w:t>
      </w:r>
      <w:r w:rsidRPr="000F003B">
        <w:t xml:space="preserve"> contact Dave Pote, the current lawn maintenance provider for the HOA.   </w:t>
      </w:r>
    </w:p>
    <w:p w:rsidR="003072A9" w:rsidRDefault="004C5E74" w:rsidP="00D408AA">
      <w:pPr>
        <w:pStyle w:val="ListParagraph"/>
        <w:numPr>
          <w:ilvl w:val="0"/>
          <w:numId w:val="17"/>
        </w:numPr>
        <w:spacing w:after="0" w:line="240" w:lineRule="auto"/>
      </w:pPr>
      <w:r w:rsidRPr="000F003B">
        <w:t xml:space="preserve">Patrick Trant </w:t>
      </w:r>
      <w:r w:rsidR="00DF2A1C" w:rsidRPr="000F003B">
        <w:t xml:space="preserve">volunteered to </w:t>
      </w:r>
      <w:r w:rsidRPr="000F003B">
        <w:t xml:space="preserve">contact </w:t>
      </w:r>
      <w:r w:rsidR="000F003B" w:rsidRPr="000F003B">
        <w:t>a lawn maintenance company to assess the area as well.</w:t>
      </w:r>
    </w:p>
    <w:p w:rsidR="00513399" w:rsidRPr="000F003B" w:rsidRDefault="00513399" w:rsidP="00513399">
      <w:pPr>
        <w:spacing w:after="0" w:line="240" w:lineRule="auto"/>
      </w:pPr>
    </w:p>
    <w:p w:rsidR="00922268" w:rsidRPr="000F003B" w:rsidRDefault="00922268" w:rsidP="00922268">
      <w:pPr>
        <w:pStyle w:val="ListParagraph"/>
        <w:numPr>
          <w:ilvl w:val="0"/>
          <w:numId w:val="18"/>
        </w:numPr>
        <w:spacing w:after="0" w:line="240" w:lineRule="auto"/>
      </w:pPr>
      <w:r w:rsidRPr="000F003B">
        <w:lastRenderedPageBreak/>
        <w:t>Patrick Trant reported the information he obtained regarding discounted rates for HOA trash hauling companies.</w:t>
      </w:r>
    </w:p>
    <w:p w:rsidR="008B6BBB" w:rsidRPr="000F003B" w:rsidRDefault="00922268" w:rsidP="008B6BBB">
      <w:pPr>
        <w:pStyle w:val="ListParagraph"/>
        <w:numPr>
          <w:ilvl w:val="0"/>
          <w:numId w:val="19"/>
        </w:numPr>
        <w:spacing w:after="0" w:line="240" w:lineRule="auto"/>
      </w:pPr>
      <w:r w:rsidRPr="000F003B">
        <w:t xml:space="preserve">Patrick reported that Waste Management requires 100% </w:t>
      </w:r>
      <w:r w:rsidR="00462326" w:rsidRPr="000F003B">
        <w:t xml:space="preserve">of homeowner </w:t>
      </w:r>
      <w:r w:rsidRPr="000F003B">
        <w:t xml:space="preserve">participation </w:t>
      </w:r>
      <w:r w:rsidR="00462326" w:rsidRPr="000F003B">
        <w:t>for a discounted rate and Waste Connections requires 85% of homeowner</w:t>
      </w:r>
      <w:r w:rsidR="00DA4289">
        <w:t xml:space="preserve"> </w:t>
      </w:r>
      <w:r w:rsidR="00462326" w:rsidRPr="000F003B">
        <w:t>participation.  However, discussion regarding current billing charges for some board member</w:t>
      </w:r>
      <w:r w:rsidR="00DA4289">
        <w:t>’</w:t>
      </w:r>
      <w:r w:rsidR="00462326" w:rsidRPr="000F003B">
        <w:t>s trash hauling companies led Patrick to volunteer to request further information to make sure rates being quoted are accurate.</w:t>
      </w:r>
      <w:r w:rsidR="00DF2A1C" w:rsidRPr="000F003B">
        <w:t xml:space="preserve"> </w:t>
      </w:r>
      <w:r w:rsidR="00EB41CB" w:rsidRPr="000F003B">
        <w:t xml:space="preserve"> </w:t>
      </w:r>
      <w:bookmarkStart w:id="0" w:name="_GoBack"/>
      <w:bookmarkEnd w:id="0"/>
    </w:p>
    <w:p w:rsidR="00462326" w:rsidRPr="000F003B" w:rsidRDefault="00462326" w:rsidP="00462326">
      <w:pPr>
        <w:pStyle w:val="ListParagraph"/>
        <w:numPr>
          <w:ilvl w:val="0"/>
          <w:numId w:val="18"/>
        </w:numPr>
        <w:spacing w:after="0" w:line="240" w:lineRule="auto"/>
      </w:pPr>
      <w:r w:rsidRPr="000F003B">
        <w:t>Patrick Trant reported that the expense for having a dumpster available for a neighborhood clean-up day is as follows: $75 delivery fee,</w:t>
      </w:r>
      <w:r w:rsidR="00DA4289">
        <w:t xml:space="preserve"> </w:t>
      </w:r>
      <w:r w:rsidRPr="000F003B">
        <w:t>$125 haul</w:t>
      </w:r>
      <w:r w:rsidR="00DA4289">
        <w:t>ing fee (if</w:t>
      </w:r>
      <w:r w:rsidR="00447042">
        <w:t xml:space="preserve"> the </w:t>
      </w:r>
      <w:r w:rsidR="00DA4289">
        <w:t>dumpster fills</w:t>
      </w:r>
      <w:r w:rsidRPr="000F003B">
        <w:t xml:space="preserve"> </w:t>
      </w:r>
      <w:r w:rsidR="00DA4289">
        <w:t>more than once</w:t>
      </w:r>
      <w:r w:rsidR="00B56358">
        <w:t>,</w:t>
      </w:r>
      <w:r w:rsidR="00DA4289">
        <w:t xml:space="preserve"> the fee is assessed each time </w:t>
      </w:r>
      <w:r w:rsidRPr="000F003B">
        <w:t>debris</w:t>
      </w:r>
      <w:r w:rsidR="00DA4289">
        <w:t xml:space="preserve"> is hauled</w:t>
      </w:r>
      <w:r w:rsidRPr="000F003B">
        <w:t xml:space="preserve"> away</w:t>
      </w:r>
      <w:r w:rsidR="00DA4289">
        <w:t>) and a fee of</w:t>
      </w:r>
      <w:r w:rsidRPr="000F003B">
        <w:t xml:space="preserve"> $59</w:t>
      </w:r>
      <w:r w:rsidR="00DA4289">
        <w:t xml:space="preserve"> per ton</w:t>
      </w:r>
      <w:r w:rsidRPr="000F003B">
        <w:t xml:space="preserve"> of debris.  </w:t>
      </w:r>
    </w:p>
    <w:p w:rsidR="00513399" w:rsidRDefault="00462326" w:rsidP="00513399">
      <w:pPr>
        <w:pStyle w:val="ListParagraph"/>
        <w:numPr>
          <w:ilvl w:val="0"/>
          <w:numId w:val="19"/>
        </w:numPr>
        <w:spacing w:after="0" w:line="240" w:lineRule="auto"/>
      </w:pPr>
      <w:r w:rsidRPr="000F003B">
        <w:t>The board will determine and designate a May clean-up date at the April meeting.</w:t>
      </w:r>
    </w:p>
    <w:p w:rsidR="009D7475" w:rsidRPr="000F003B" w:rsidRDefault="009D7475" w:rsidP="009D7475">
      <w:pPr>
        <w:pStyle w:val="ListParagraph"/>
        <w:numPr>
          <w:ilvl w:val="0"/>
          <w:numId w:val="18"/>
        </w:numPr>
        <w:spacing w:after="0" w:line="240" w:lineRule="auto"/>
      </w:pPr>
      <w:r w:rsidRPr="000F003B">
        <w:t xml:space="preserve">Phil Iwinski (Zone Representative 4) made contact with homeowner Carl Holt in regards to concerns over erosion issues and tree damage near his property on Reservoir B (January 2015 Meeting Minutes).  </w:t>
      </w:r>
    </w:p>
    <w:p w:rsidR="009D7475" w:rsidRPr="000F003B" w:rsidRDefault="009D7475" w:rsidP="009D7475">
      <w:pPr>
        <w:pStyle w:val="ListParagraph"/>
        <w:numPr>
          <w:ilvl w:val="0"/>
          <w:numId w:val="19"/>
        </w:numPr>
        <w:spacing w:after="0" w:line="240" w:lineRule="auto"/>
      </w:pPr>
      <w:r w:rsidRPr="000F003B">
        <w:t xml:space="preserve">Mr. Holt indicated that he does not want the tree removed.  </w:t>
      </w:r>
    </w:p>
    <w:p w:rsidR="000F003B" w:rsidRPr="000F003B" w:rsidRDefault="000F003B" w:rsidP="000F003B">
      <w:pPr>
        <w:pStyle w:val="ListParagraph"/>
        <w:numPr>
          <w:ilvl w:val="0"/>
          <w:numId w:val="19"/>
        </w:numPr>
        <w:spacing w:after="0" w:line="240" w:lineRule="auto"/>
      </w:pPr>
      <w:r w:rsidRPr="000F003B">
        <w:t>Phil Iwinski determined the tree is located in a commons area.</w:t>
      </w:r>
    </w:p>
    <w:p w:rsidR="009D7475" w:rsidRPr="000F003B" w:rsidRDefault="000F003B" w:rsidP="009D7475">
      <w:pPr>
        <w:pStyle w:val="ListParagraph"/>
        <w:numPr>
          <w:ilvl w:val="0"/>
          <w:numId w:val="19"/>
        </w:numPr>
        <w:spacing w:after="0" w:line="240" w:lineRule="auto"/>
      </w:pPr>
      <w:r w:rsidRPr="000F003B">
        <w:t>The board determined to have a tree specialist assess the tree damage and evaluate options</w:t>
      </w:r>
      <w:r w:rsidR="0091056C">
        <w:t xml:space="preserve"> and expense.</w:t>
      </w:r>
    </w:p>
    <w:p w:rsidR="00513399" w:rsidRDefault="000F003B" w:rsidP="00513399">
      <w:pPr>
        <w:pStyle w:val="ListParagraph"/>
        <w:numPr>
          <w:ilvl w:val="0"/>
          <w:numId w:val="19"/>
        </w:numPr>
        <w:spacing w:after="0" w:line="240" w:lineRule="auto"/>
      </w:pPr>
      <w:r w:rsidRPr="000F003B">
        <w:t>Patrick Trant will contact a tree service company</w:t>
      </w:r>
      <w:r w:rsidR="0091056C">
        <w:t xml:space="preserve"> to assess the tree. </w:t>
      </w:r>
      <w:r w:rsidRPr="000F003B">
        <w:t xml:space="preserve">    </w:t>
      </w:r>
    </w:p>
    <w:p w:rsidR="000F003B" w:rsidRPr="000F003B" w:rsidRDefault="000F003B" w:rsidP="000F003B">
      <w:pPr>
        <w:pStyle w:val="ListParagraph"/>
        <w:numPr>
          <w:ilvl w:val="0"/>
          <w:numId w:val="18"/>
        </w:numPr>
        <w:spacing w:after="0" w:line="240" w:lineRule="auto"/>
      </w:pPr>
      <w:r w:rsidRPr="000F003B">
        <w:t xml:space="preserve">The board is still in the process of determining active HOAs / contacts in the Rainbow Lakes area.  </w:t>
      </w:r>
    </w:p>
    <w:p w:rsidR="00A47E77" w:rsidRPr="000F003B" w:rsidRDefault="00B11EA7" w:rsidP="0091056C">
      <w:pPr>
        <w:spacing w:after="0" w:line="240" w:lineRule="auto"/>
        <w:ind w:left="1800"/>
        <w:rPr>
          <w:b/>
        </w:rPr>
      </w:pPr>
      <w:r w:rsidRPr="000F003B">
        <w:rPr>
          <w:b/>
        </w:rPr>
        <w:t xml:space="preserve">    </w:t>
      </w:r>
    </w:p>
    <w:p w:rsidR="007900D0" w:rsidRDefault="00513399" w:rsidP="00416898">
      <w:pPr>
        <w:pStyle w:val="ListParagraph"/>
        <w:numPr>
          <w:ilvl w:val="0"/>
          <w:numId w:val="1"/>
        </w:numPr>
        <w:spacing w:after="0" w:line="240" w:lineRule="auto"/>
        <w:rPr>
          <w:b/>
        </w:rPr>
      </w:pPr>
      <w:r>
        <w:rPr>
          <w:b/>
        </w:rPr>
        <w:t xml:space="preserve">Next Meeting Date </w:t>
      </w:r>
      <w:r w:rsidR="0091056C">
        <w:rPr>
          <w:b/>
        </w:rPr>
        <w:t>and Time</w:t>
      </w:r>
    </w:p>
    <w:p w:rsidR="0091056C" w:rsidRPr="0091056C" w:rsidRDefault="0091056C" w:rsidP="0091056C">
      <w:pPr>
        <w:pStyle w:val="ListParagraph"/>
        <w:numPr>
          <w:ilvl w:val="0"/>
          <w:numId w:val="21"/>
        </w:numPr>
        <w:spacing w:after="0" w:line="240" w:lineRule="auto"/>
        <w:rPr>
          <w:b/>
        </w:rPr>
      </w:pPr>
      <w:r>
        <w:t>April 20, 2015 at 7:00 PM at the Cooper Residence.</w:t>
      </w:r>
    </w:p>
    <w:p w:rsidR="0091056C" w:rsidRPr="0091056C" w:rsidRDefault="0091056C" w:rsidP="0091056C">
      <w:pPr>
        <w:spacing w:after="0" w:line="240" w:lineRule="auto"/>
        <w:rPr>
          <w:b/>
        </w:rPr>
      </w:pPr>
    </w:p>
    <w:p w:rsidR="0091056C" w:rsidRDefault="0091056C" w:rsidP="0091056C">
      <w:pPr>
        <w:pStyle w:val="ListParagraph"/>
        <w:numPr>
          <w:ilvl w:val="0"/>
          <w:numId w:val="1"/>
        </w:numPr>
        <w:spacing w:after="0" w:line="240" w:lineRule="auto"/>
        <w:rPr>
          <w:b/>
        </w:rPr>
      </w:pPr>
      <w:r>
        <w:rPr>
          <w:b/>
        </w:rPr>
        <w:t>Adjournment</w:t>
      </w:r>
    </w:p>
    <w:p w:rsidR="00416898" w:rsidRDefault="00416898" w:rsidP="0091056C">
      <w:pPr>
        <w:pStyle w:val="ListParagraph"/>
        <w:numPr>
          <w:ilvl w:val="0"/>
          <w:numId w:val="21"/>
        </w:numPr>
        <w:spacing w:after="0" w:line="240" w:lineRule="auto"/>
      </w:pPr>
      <w:r w:rsidRPr="000F003B">
        <w:t>At</w:t>
      </w:r>
      <w:r w:rsidR="000F003B" w:rsidRPr="000F003B">
        <w:t xml:space="preserve"> 8:03 </w:t>
      </w:r>
      <w:r w:rsidRPr="000F003B">
        <w:t>PM, Patrick Trant declared that the meeting be adjourned.</w:t>
      </w:r>
    </w:p>
    <w:p w:rsidR="003072A9" w:rsidRDefault="003072A9" w:rsidP="003072A9">
      <w:pPr>
        <w:spacing w:after="0" w:line="240" w:lineRule="auto"/>
      </w:pPr>
    </w:p>
    <w:p w:rsidR="003072A9" w:rsidRDefault="003072A9" w:rsidP="003072A9">
      <w:pPr>
        <w:spacing w:after="0" w:line="240" w:lineRule="auto"/>
      </w:pPr>
    </w:p>
    <w:p w:rsidR="003072A9" w:rsidRDefault="003072A9" w:rsidP="003072A9">
      <w:pPr>
        <w:spacing w:after="0" w:line="240" w:lineRule="auto"/>
      </w:pPr>
    </w:p>
    <w:p w:rsidR="003072A9" w:rsidRPr="000F003B" w:rsidRDefault="003072A9" w:rsidP="003072A9">
      <w:pPr>
        <w:spacing w:after="0" w:line="240" w:lineRule="auto"/>
      </w:pPr>
    </w:p>
    <w:p w:rsidR="00DE3558" w:rsidRPr="000F003B" w:rsidRDefault="00DE3558" w:rsidP="00DE3558">
      <w:pPr>
        <w:spacing w:after="0" w:line="240" w:lineRule="auto"/>
      </w:pPr>
    </w:p>
    <w:p w:rsidR="00DE3558" w:rsidRPr="000F003B" w:rsidRDefault="00DE3558" w:rsidP="00DE3558">
      <w:pPr>
        <w:spacing w:after="0" w:line="240" w:lineRule="auto"/>
      </w:pPr>
    </w:p>
    <w:p w:rsidR="00DE3558" w:rsidRPr="000F003B" w:rsidRDefault="00DE3558" w:rsidP="00DE3558">
      <w:pPr>
        <w:spacing w:after="0" w:line="240" w:lineRule="auto"/>
      </w:pPr>
      <w:r w:rsidRPr="000F003B">
        <w:t xml:space="preserve">                                                                                                     ______________________________</w:t>
      </w:r>
    </w:p>
    <w:p w:rsidR="00DE3558" w:rsidRPr="000F003B" w:rsidRDefault="00DE3558" w:rsidP="00DE3558">
      <w:pPr>
        <w:spacing w:after="0" w:line="240" w:lineRule="auto"/>
      </w:pPr>
      <w:r w:rsidRPr="000F003B">
        <w:t xml:space="preserve">                                                                                                             Jolene Kaufman, Secretary</w:t>
      </w:r>
    </w:p>
    <w:p w:rsidR="00DE3558" w:rsidRDefault="00DE3558"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Default="00C244E6" w:rsidP="00DE3558">
      <w:pPr>
        <w:spacing w:after="0" w:line="240" w:lineRule="auto"/>
      </w:pPr>
    </w:p>
    <w:p w:rsidR="00C244E6" w:rsidRPr="000F003B" w:rsidRDefault="00C244E6" w:rsidP="00DE3558">
      <w:pPr>
        <w:spacing w:after="0" w:line="240" w:lineRule="auto"/>
      </w:pPr>
      <w:r>
        <w:rPr>
          <w:noProof/>
        </w:rPr>
        <w:lastRenderedPageBreak/>
        <w:drawing>
          <wp:inline distT="0" distB="0" distL="0" distR="0">
            <wp:extent cx="5943600" cy="8172450"/>
            <wp:effectExtent l="19050" t="0" r="0" b="0"/>
            <wp:docPr id="1" name="Picture 1" descr="C:\Users\Jolene\Documents\March Treasurer Repo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March Treasurer Report.jpeg"/>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C244E6" w:rsidRPr="000F003B" w:rsidSect="00986D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AC3" w:rsidRDefault="00352AC3" w:rsidP="00C31E95">
      <w:pPr>
        <w:spacing w:after="0" w:line="240" w:lineRule="auto"/>
      </w:pPr>
      <w:r>
        <w:separator/>
      </w:r>
    </w:p>
  </w:endnote>
  <w:endnote w:type="continuationSeparator" w:id="0">
    <w:p w:rsidR="00352AC3" w:rsidRDefault="00352AC3" w:rsidP="00C3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AC3" w:rsidRDefault="00352AC3" w:rsidP="00C31E95">
      <w:pPr>
        <w:spacing w:after="0" w:line="240" w:lineRule="auto"/>
      </w:pPr>
      <w:r>
        <w:separator/>
      </w:r>
    </w:p>
  </w:footnote>
  <w:footnote w:type="continuationSeparator" w:id="0">
    <w:p w:rsidR="00352AC3" w:rsidRDefault="00352AC3" w:rsidP="00C31E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C38"/>
    <w:multiLevelType w:val="hybridMultilevel"/>
    <w:tmpl w:val="FA1C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109A"/>
    <w:multiLevelType w:val="hybridMultilevel"/>
    <w:tmpl w:val="4FA0214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DD3008E"/>
    <w:multiLevelType w:val="hybridMultilevel"/>
    <w:tmpl w:val="DCD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16163"/>
    <w:multiLevelType w:val="hybridMultilevel"/>
    <w:tmpl w:val="4EDA6B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BDB4502"/>
    <w:multiLevelType w:val="hybridMultilevel"/>
    <w:tmpl w:val="2DE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36CC7"/>
    <w:multiLevelType w:val="hybridMultilevel"/>
    <w:tmpl w:val="9F5E83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546D5E"/>
    <w:multiLevelType w:val="hybridMultilevel"/>
    <w:tmpl w:val="1D9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34E4F"/>
    <w:multiLevelType w:val="hybridMultilevel"/>
    <w:tmpl w:val="FC9CB8F0"/>
    <w:lvl w:ilvl="0" w:tplc="63681A54">
      <w:start w:val="1"/>
      <w:numFmt w:val="upperLetter"/>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7D0517"/>
    <w:multiLevelType w:val="hybridMultilevel"/>
    <w:tmpl w:val="9600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9">
    <w:nsid w:val="46B72FF0"/>
    <w:multiLevelType w:val="hybridMultilevel"/>
    <w:tmpl w:val="9682A00C"/>
    <w:lvl w:ilvl="0" w:tplc="04090005">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0">
    <w:nsid w:val="49587B26"/>
    <w:multiLevelType w:val="hybridMultilevel"/>
    <w:tmpl w:val="73B8B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16F48F4"/>
    <w:multiLevelType w:val="hybridMultilevel"/>
    <w:tmpl w:val="D8C8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25800"/>
    <w:multiLevelType w:val="hybridMultilevel"/>
    <w:tmpl w:val="82C6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484E45"/>
    <w:multiLevelType w:val="hybridMultilevel"/>
    <w:tmpl w:val="C7F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13802"/>
    <w:multiLevelType w:val="hybridMultilevel"/>
    <w:tmpl w:val="89B21282"/>
    <w:lvl w:ilvl="0" w:tplc="8D0C6B7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A3780"/>
    <w:multiLevelType w:val="hybridMultilevel"/>
    <w:tmpl w:val="6792DA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83D3B37"/>
    <w:multiLevelType w:val="hybridMultilevel"/>
    <w:tmpl w:val="3F38B7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9565419"/>
    <w:multiLevelType w:val="hybridMultilevel"/>
    <w:tmpl w:val="F9F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3023A"/>
    <w:multiLevelType w:val="hybridMultilevel"/>
    <w:tmpl w:val="314C76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96C6761"/>
    <w:multiLevelType w:val="hybridMultilevel"/>
    <w:tmpl w:val="E8D49E3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7EB9607D"/>
    <w:multiLevelType w:val="hybridMultilevel"/>
    <w:tmpl w:val="8EC21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8"/>
  </w:num>
  <w:num w:numId="4">
    <w:abstractNumId w:val="9"/>
  </w:num>
  <w:num w:numId="5">
    <w:abstractNumId w:val="4"/>
  </w:num>
  <w:num w:numId="6">
    <w:abstractNumId w:val="10"/>
  </w:num>
  <w:num w:numId="7">
    <w:abstractNumId w:val="14"/>
  </w:num>
  <w:num w:numId="8">
    <w:abstractNumId w:val="12"/>
  </w:num>
  <w:num w:numId="9">
    <w:abstractNumId w:val="11"/>
  </w:num>
  <w:num w:numId="10">
    <w:abstractNumId w:val="6"/>
  </w:num>
  <w:num w:numId="11">
    <w:abstractNumId w:val="13"/>
  </w:num>
  <w:num w:numId="12">
    <w:abstractNumId w:val="17"/>
  </w:num>
  <w:num w:numId="13">
    <w:abstractNumId w:val="2"/>
  </w:num>
  <w:num w:numId="14">
    <w:abstractNumId w:val="8"/>
  </w:num>
  <w:num w:numId="15">
    <w:abstractNumId w:val="20"/>
  </w:num>
  <w:num w:numId="16">
    <w:abstractNumId w:val="19"/>
  </w:num>
  <w:num w:numId="17">
    <w:abstractNumId w:val="5"/>
  </w:num>
  <w:num w:numId="18">
    <w:abstractNumId w:val="16"/>
  </w:num>
  <w:num w:numId="19">
    <w:abstractNumId w:val="15"/>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6361"/>
    <w:rsid w:val="00040301"/>
    <w:rsid w:val="00070A28"/>
    <w:rsid w:val="00072D6D"/>
    <w:rsid w:val="00082483"/>
    <w:rsid w:val="000E106D"/>
    <w:rsid w:val="000F003B"/>
    <w:rsid w:val="00110E45"/>
    <w:rsid w:val="00160B27"/>
    <w:rsid w:val="001A70EC"/>
    <w:rsid w:val="001C093F"/>
    <w:rsid w:val="001F5003"/>
    <w:rsid w:val="0020793D"/>
    <w:rsid w:val="002643A1"/>
    <w:rsid w:val="00264DA6"/>
    <w:rsid w:val="002670CD"/>
    <w:rsid w:val="00271FFF"/>
    <w:rsid w:val="002E090F"/>
    <w:rsid w:val="002E3191"/>
    <w:rsid w:val="002E49FC"/>
    <w:rsid w:val="003072A9"/>
    <w:rsid w:val="00352AC3"/>
    <w:rsid w:val="003D6EA3"/>
    <w:rsid w:val="003E4688"/>
    <w:rsid w:val="00416898"/>
    <w:rsid w:val="00421A0B"/>
    <w:rsid w:val="00447042"/>
    <w:rsid w:val="00462326"/>
    <w:rsid w:val="004C5E74"/>
    <w:rsid w:val="004E0E78"/>
    <w:rsid w:val="004F2B6A"/>
    <w:rsid w:val="005072DC"/>
    <w:rsid w:val="00513399"/>
    <w:rsid w:val="0053431F"/>
    <w:rsid w:val="005E272D"/>
    <w:rsid w:val="0070508A"/>
    <w:rsid w:val="0072706E"/>
    <w:rsid w:val="00745DB3"/>
    <w:rsid w:val="00772D0E"/>
    <w:rsid w:val="0078775E"/>
    <w:rsid w:val="007900D0"/>
    <w:rsid w:val="007940DC"/>
    <w:rsid w:val="007B19B9"/>
    <w:rsid w:val="00812032"/>
    <w:rsid w:val="008516A6"/>
    <w:rsid w:val="008752C9"/>
    <w:rsid w:val="008B6BBB"/>
    <w:rsid w:val="008D621D"/>
    <w:rsid w:val="0091056C"/>
    <w:rsid w:val="00920947"/>
    <w:rsid w:val="00922268"/>
    <w:rsid w:val="00933E3F"/>
    <w:rsid w:val="0094076F"/>
    <w:rsid w:val="0094725C"/>
    <w:rsid w:val="00986D7D"/>
    <w:rsid w:val="0099738A"/>
    <w:rsid w:val="009B5491"/>
    <w:rsid w:val="009C03D1"/>
    <w:rsid w:val="009D7475"/>
    <w:rsid w:val="009F1747"/>
    <w:rsid w:val="009F5A51"/>
    <w:rsid w:val="00A01E0F"/>
    <w:rsid w:val="00A463DC"/>
    <w:rsid w:val="00A47E77"/>
    <w:rsid w:val="00A51F25"/>
    <w:rsid w:val="00A868B0"/>
    <w:rsid w:val="00AB477C"/>
    <w:rsid w:val="00AF4AA6"/>
    <w:rsid w:val="00B11EA7"/>
    <w:rsid w:val="00B36361"/>
    <w:rsid w:val="00B56358"/>
    <w:rsid w:val="00B77DB9"/>
    <w:rsid w:val="00C244E6"/>
    <w:rsid w:val="00C31E95"/>
    <w:rsid w:val="00C718A4"/>
    <w:rsid w:val="00C90585"/>
    <w:rsid w:val="00CC1801"/>
    <w:rsid w:val="00CD3E94"/>
    <w:rsid w:val="00CF79E7"/>
    <w:rsid w:val="00DA4289"/>
    <w:rsid w:val="00DC1E78"/>
    <w:rsid w:val="00DE3558"/>
    <w:rsid w:val="00DF0B8C"/>
    <w:rsid w:val="00DF2A1C"/>
    <w:rsid w:val="00E55945"/>
    <w:rsid w:val="00E74E93"/>
    <w:rsid w:val="00EB41CB"/>
    <w:rsid w:val="00EC496E"/>
    <w:rsid w:val="00F57C71"/>
    <w:rsid w:val="00FB5BDC"/>
    <w:rsid w:val="00FD6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61"/>
    <w:pPr>
      <w:ind w:left="720"/>
      <w:contextualSpacing/>
    </w:pPr>
  </w:style>
  <w:style w:type="character" w:styleId="Hyperlink">
    <w:name w:val="Hyperlink"/>
    <w:basedOn w:val="DefaultParagraphFont"/>
    <w:uiPriority w:val="99"/>
    <w:unhideWhenUsed/>
    <w:rsid w:val="00F57C71"/>
    <w:rPr>
      <w:color w:val="0000FF" w:themeColor="hyperlink"/>
      <w:u w:val="single"/>
    </w:rPr>
  </w:style>
  <w:style w:type="paragraph" w:styleId="Header">
    <w:name w:val="header"/>
    <w:basedOn w:val="Normal"/>
    <w:link w:val="HeaderChar"/>
    <w:uiPriority w:val="99"/>
    <w:semiHidden/>
    <w:unhideWhenUsed/>
    <w:rsid w:val="00C31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E95"/>
  </w:style>
  <w:style w:type="paragraph" w:styleId="Footer">
    <w:name w:val="footer"/>
    <w:basedOn w:val="Normal"/>
    <w:link w:val="FooterChar"/>
    <w:uiPriority w:val="99"/>
    <w:semiHidden/>
    <w:unhideWhenUsed/>
    <w:rsid w:val="00C31E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E95"/>
  </w:style>
  <w:style w:type="paragraph" w:styleId="BalloonText">
    <w:name w:val="Balloon Text"/>
    <w:basedOn w:val="Normal"/>
    <w:link w:val="BalloonTextChar"/>
    <w:uiPriority w:val="99"/>
    <w:semiHidden/>
    <w:unhideWhenUsed/>
    <w:rsid w:val="00DE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D9E3-6CDB-45C8-913E-D9BCDC18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9</cp:revision>
  <cp:lastPrinted>2015-03-13T00:46:00Z</cp:lastPrinted>
  <dcterms:created xsi:type="dcterms:W3CDTF">2015-03-12T22:43:00Z</dcterms:created>
  <dcterms:modified xsi:type="dcterms:W3CDTF">2015-03-14T15:01:00Z</dcterms:modified>
</cp:coreProperties>
</file>