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D9" w:rsidRDefault="00B36361" w:rsidP="00B36361">
      <w:pPr>
        <w:spacing w:after="0" w:line="240" w:lineRule="auto"/>
        <w:jc w:val="center"/>
        <w:rPr>
          <w:b/>
          <w:sz w:val="24"/>
          <w:szCs w:val="24"/>
        </w:rPr>
      </w:pPr>
      <w:r w:rsidRPr="00B36361">
        <w:rPr>
          <w:b/>
          <w:sz w:val="24"/>
          <w:szCs w:val="24"/>
        </w:rPr>
        <w:t>Rainbow</w:t>
      </w:r>
      <w:r>
        <w:rPr>
          <w:b/>
          <w:sz w:val="24"/>
          <w:szCs w:val="24"/>
        </w:rPr>
        <w:t xml:space="preserve"> Lakes West 3</w:t>
      </w:r>
      <w:r w:rsidRPr="00B3636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Addition</w:t>
      </w:r>
    </w:p>
    <w:p w:rsidR="00B36361" w:rsidRDefault="00B36361" w:rsidP="00B363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HOA Monthly Meeting</w:t>
      </w:r>
    </w:p>
    <w:p w:rsidR="001021EF" w:rsidRDefault="001021EF" w:rsidP="00B36361">
      <w:pPr>
        <w:spacing w:after="0" w:line="240" w:lineRule="auto"/>
        <w:jc w:val="center"/>
        <w:rPr>
          <w:b/>
          <w:sz w:val="24"/>
          <w:szCs w:val="24"/>
        </w:rPr>
      </w:pPr>
    </w:p>
    <w:p w:rsidR="00B36361" w:rsidRPr="001021EF" w:rsidRDefault="00B36361" w:rsidP="00B36361">
      <w:pPr>
        <w:spacing w:after="0" w:line="240" w:lineRule="auto"/>
        <w:jc w:val="center"/>
      </w:pPr>
      <w:r w:rsidRPr="001021EF">
        <w:t>Meeting Minutes</w:t>
      </w:r>
    </w:p>
    <w:p w:rsidR="00B36361" w:rsidRPr="001021EF" w:rsidRDefault="002670CD" w:rsidP="00B36361">
      <w:pPr>
        <w:spacing w:after="0" w:line="240" w:lineRule="auto"/>
        <w:jc w:val="center"/>
      </w:pPr>
      <w:r w:rsidRPr="001021EF">
        <w:t>January 19, 2015</w:t>
      </w:r>
    </w:p>
    <w:p w:rsidR="00B36361" w:rsidRDefault="00B36361" w:rsidP="00B36361">
      <w:pPr>
        <w:spacing w:after="0" w:line="240" w:lineRule="auto"/>
        <w:jc w:val="center"/>
        <w:rPr>
          <w:sz w:val="24"/>
          <w:szCs w:val="24"/>
        </w:rPr>
      </w:pPr>
    </w:p>
    <w:p w:rsidR="00B36361" w:rsidRDefault="00B36361" w:rsidP="00B363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Opening</w:t>
      </w:r>
    </w:p>
    <w:p w:rsidR="00B36361" w:rsidRDefault="00B36361" w:rsidP="00B36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monthly meeting of the HOA board was called to order at 7:00</w:t>
      </w:r>
      <w:r w:rsidR="007877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 on </w:t>
      </w:r>
      <w:r w:rsidR="002670CD">
        <w:rPr>
          <w:sz w:val="24"/>
          <w:szCs w:val="24"/>
        </w:rPr>
        <w:t>January 19, 2015</w:t>
      </w:r>
      <w:r>
        <w:rPr>
          <w:sz w:val="24"/>
          <w:szCs w:val="24"/>
        </w:rPr>
        <w:t xml:space="preserve"> by Patrick Trant, President.</w:t>
      </w:r>
    </w:p>
    <w:p w:rsidR="00B36361" w:rsidRDefault="00B36361" w:rsidP="00B36361">
      <w:pPr>
        <w:spacing w:after="0" w:line="240" w:lineRule="auto"/>
        <w:rPr>
          <w:sz w:val="24"/>
          <w:szCs w:val="24"/>
        </w:rPr>
      </w:pPr>
    </w:p>
    <w:p w:rsidR="00B36361" w:rsidRDefault="00B36361" w:rsidP="00B363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Board Members Present</w:t>
      </w:r>
    </w:p>
    <w:p w:rsidR="00F57C71" w:rsidRDefault="00B36361" w:rsidP="00B36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Patrick Trant (President), Steve Cooper (Treasurer), Jolene Kaufman (Secretary)</w:t>
      </w:r>
      <w:r w:rsidR="002670CD">
        <w:rPr>
          <w:sz w:val="24"/>
          <w:szCs w:val="24"/>
        </w:rPr>
        <w:t>, Hal Sims</w:t>
      </w:r>
      <w:r>
        <w:rPr>
          <w:sz w:val="24"/>
          <w:szCs w:val="24"/>
        </w:rPr>
        <w:t xml:space="preserve"> (Zone Representative </w:t>
      </w:r>
      <w:r w:rsidR="002670CD">
        <w:rPr>
          <w:sz w:val="24"/>
          <w:szCs w:val="24"/>
        </w:rPr>
        <w:t>1</w:t>
      </w:r>
      <w:r>
        <w:rPr>
          <w:sz w:val="24"/>
          <w:szCs w:val="24"/>
        </w:rPr>
        <w:t xml:space="preserve">), </w:t>
      </w:r>
      <w:r w:rsidR="002670CD">
        <w:rPr>
          <w:sz w:val="24"/>
          <w:szCs w:val="24"/>
        </w:rPr>
        <w:t>Phil Iwinski (Zone Representative 4), and Keith Stutzman</w:t>
      </w:r>
      <w:r>
        <w:rPr>
          <w:sz w:val="24"/>
          <w:szCs w:val="24"/>
        </w:rPr>
        <w:t xml:space="preserve"> (Zone Representative 5)</w:t>
      </w:r>
      <w:r w:rsidR="00F57C71">
        <w:rPr>
          <w:sz w:val="24"/>
          <w:szCs w:val="24"/>
        </w:rPr>
        <w:t>.</w:t>
      </w:r>
    </w:p>
    <w:p w:rsidR="00F57C71" w:rsidRDefault="00F57C71" w:rsidP="00B36361">
      <w:pPr>
        <w:spacing w:after="0" w:line="240" w:lineRule="auto"/>
        <w:rPr>
          <w:sz w:val="24"/>
          <w:szCs w:val="24"/>
        </w:rPr>
      </w:pPr>
    </w:p>
    <w:p w:rsidR="00F57C71" w:rsidRPr="00F57C71" w:rsidRDefault="00F57C71" w:rsidP="00B363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Homeowners Present</w:t>
      </w:r>
    </w:p>
    <w:p w:rsidR="00B36361" w:rsidRDefault="00B36361" w:rsidP="00B36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Mary Hill (Architectural Representative 5)</w:t>
      </w:r>
      <w:r w:rsidR="002670CD">
        <w:rPr>
          <w:sz w:val="24"/>
          <w:szCs w:val="24"/>
        </w:rPr>
        <w:t xml:space="preserve"> and Dru Trant</w:t>
      </w:r>
      <w:r>
        <w:rPr>
          <w:sz w:val="24"/>
          <w:szCs w:val="24"/>
        </w:rPr>
        <w:t>.</w:t>
      </w:r>
    </w:p>
    <w:p w:rsidR="00B36361" w:rsidRDefault="00B36361" w:rsidP="00B36361">
      <w:pPr>
        <w:spacing w:after="0" w:line="240" w:lineRule="auto"/>
        <w:rPr>
          <w:sz w:val="24"/>
          <w:szCs w:val="24"/>
        </w:rPr>
      </w:pPr>
    </w:p>
    <w:p w:rsidR="00B36361" w:rsidRDefault="00B36361" w:rsidP="00B3636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Presiding Officer</w:t>
      </w:r>
    </w:p>
    <w:p w:rsidR="00B36361" w:rsidRDefault="00B36361" w:rsidP="00B36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Patrick Trant, President presided over the meeting.</w:t>
      </w:r>
    </w:p>
    <w:p w:rsidR="00B36361" w:rsidRDefault="00B36361" w:rsidP="00B36361">
      <w:pPr>
        <w:spacing w:after="0" w:line="240" w:lineRule="auto"/>
        <w:rPr>
          <w:sz w:val="24"/>
          <w:szCs w:val="24"/>
        </w:rPr>
      </w:pPr>
    </w:p>
    <w:p w:rsidR="00B36361" w:rsidRPr="002670CD" w:rsidRDefault="00B36361" w:rsidP="00B3636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6361">
        <w:rPr>
          <w:sz w:val="24"/>
          <w:szCs w:val="24"/>
        </w:rPr>
        <w:t xml:space="preserve"> </w:t>
      </w:r>
      <w:r w:rsidR="002670CD" w:rsidRPr="002670CD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onsensus Items</w:t>
      </w:r>
    </w:p>
    <w:p w:rsidR="002670CD" w:rsidRDefault="002670CD" w:rsidP="002670C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78775E">
        <w:rPr>
          <w:sz w:val="24"/>
          <w:szCs w:val="24"/>
        </w:rPr>
        <w:t xml:space="preserve">the </w:t>
      </w:r>
      <w:r>
        <w:rPr>
          <w:sz w:val="24"/>
          <w:szCs w:val="24"/>
        </w:rPr>
        <w:t>December 15, 2014 Board Meeting</w:t>
      </w:r>
      <w:r w:rsidR="0078775E">
        <w:rPr>
          <w:sz w:val="24"/>
          <w:szCs w:val="24"/>
        </w:rPr>
        <w:t>:</w:t>
      </w:r>
    </w:p>
    <w:p w:rsidR="002670CD" w:rsidRPr="00160B27" w:rsidRDefault="002670CD" w:rsidP="007D09F6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160B27">
        <w:rPr>
          <w:sz w:val="24"/>
          <w:szCs w:val="24"/>
        </w:rPr>
        <w:t>Steve Cooper moved to approve the minutes of the December 15, 2014 meeting.</w:t>
      </w:r>
      <w:r w:rsidR="00160B27" w:rsidRPr="00160B27">
        <w:rPr>
          <w:sz w:val="24"/>
          <w:szCs w:val="24"/>
        </w:rPr>
        <w:t xml:space="preserve"> </w:t>
      </w:r>
      <w:r w:rsidRPr="00160B27">
        <w:rPr>
          <w:sz w:val="24"/>
          <w:szCs w:val="24"/>
        </w:rPr>
        <w:t>Phil Iwinski seconded the mot</w:t>
      </w:r>
      <w:r w:rsidR="002E3191" w:rsidRPr="00160B27">
        <w:rPr>
          <w:sz w:val="24"/>
          <w:szCs w:val="24"/>
        </w:rPr>
        <w:t>ion</w:t>
      </w:r>
      <w:r w:rsidR="00160B27">
        <w:rPr>
          <w:sz w:val="24"/>
          <w:szCs w:val="24"/>
        </w:rPr>
        <w:t>.</w:t>
      </w:r>
    </w:p>
    <w:p w:rsidR="002E3191" w:rsidRPr="007B19B9" w:rsidRDefault="002E3191" w:rsidP="002670CD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7B19B9">
        <w:rPr>
          <w:b/>
          <w:sz w:val="24"/>
          <w:szCs w:val="24"/>
        </w:rPr>
        <w:t>Motion carried 6-0</w:t>
      </w:r>
    </w:p>
    <w:p w:rsidR="002E3191" w:rsidRPr="002E3191" w:rsidRDefault="002E3191" w:rsidP="002E3191">
      <w:pPr>
        <w:spacing w:after="0" w:line="240" w:lineRule="auto"/>
        <w:rPr>
          <w:sz w:val="24"/>
          <w:szCs w:val="24"/>
        </w:rPr>
      </w:pPr>
    </w:p>
    <w:p w:rsidR="002E3191" w:rsidRDefault="002E3191" w:rsidP="002E319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:rsidR="002E3191" w:rsidRPr="002E3191" w:rsidRDefault="002E3191" w:rsidP="002E3191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Steve Cooper presented the treasurer’s report (attached).</w:t>
      </w:r>
    </w:p>
    <w:p w:rsidR="002E3191" w:rsidRPr="003D6EA3" w:rsidRDefault="002E3191" w:rsidP="00A03084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2E3191">
        <w:rPr>
          <w:sz w:val="24"/>
          <w:szCs w:val="24"/>
        </w:rPr>
        <w:t xml:space="preserve">Steve Cooper provided an updated list of </w:t>
      </w:r>
      <w:r w:rsidR="007D09F6">
        <w:rPr>
          <w:sz w:val="24"/>
          <w:szCs w:val="24"/>
        </w:rPr>
        <w:t>h</w:t>
      </w:r>
      <w:r w:rsidRPr="002E3191">
        <w:rPr>
          <w:sz w:val="24"/>
          <w:szCs w:val="24"/>
        </w:rPr>
        <w:t>omeowners with outstanding HOA dues.</w:t>
      </w:r>
      <w:r>
        <w:rPr>
          <w:sz w:val="24"/>
          <w:szCs w:val="24"/>
        </w:rPr>
        <w:t xml:space="preserve"> There are currently 27 homeowners with outstanding balances due.</w:t>
      </w:r>
      <w:r w:rsidRPr="002E3191">
        <w:rPr>
          <w:sz w:val="24"/>
          <w:szCs w:val="24"/>
        </w:rPr>
        <w:t xml:space="preserve"> </w:t>
      </w:r>
    </w:p>
    <w:p w:rsidR="003D6EA3" w:rsidRPr="002E3191" w:rsidRDefault="003D6EA3" w:rsidP="00A03084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Phil Iwinski will share the letter</w:t>
      </w:r>
      <w:r w:rsidR="00160B27">
        <w:rPr>
          <w:sz w:val="24"/>
          <w:szCs w:val="24"/>
        </w:rPr>
        <w:t>,</w:t>
      </w:r>
      <w:r w:rsidR="0099738A">
        <w:rPr>
          <w:sz w:val="24"/>
          <w:szCs w:val="24"/>
        </w:rPr>
        <w:t xml:space="preserve"> which</w:t>
      </w:r>
      <w:r>
        <w:rPr>
          <w:sz w:val="24"/>
          <w:szCs w:val="24"/>
        </w:rPr>
        <w:t xml:space="preserve"> he composed </w:t>
      </w:r>
      <w:r w:rsidR="00FD6467">
        <w:rPr>
          <w:sz w:val="24"/>
          <w:szCs w:val="24"/>
        </w:rPr>
        <w:t xml:space="preserve">and sent </w:t>
      </w:r>
      <w:r>
        <w:rPr>
          <w:sz w:val="24"/>
          <w:szCs w:val="24"/>
        </w:rPr>
        <w:t>to homeowners in his zone</w:t>
      </w:r>
      <w:r w:rsidR="00160B27">
        <w:rPr>
          <w:sz w:val="24"/>
          <w:szCs w:val="24"/>
        </w:rPr>
        <w:t xml:space="preserve"> area,</w:t>
      </w:r>
      <w:r>
        <w:rPr>
          <w:sz w:val="24"/>
          <w:szCs w:val="24"/>
        </w:rPr>
        <w:t xml:space="preserve"> with the other zone representatives for continued effort</w:t>
      </w:r>
      <w:r w:rsidR="00933E3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33E3F">
        <w:rPr>
          <w:sz w:val="24"/>
          <w:szCs w:val="24"/>
        </w:rPr>
        <w:t>in</w:t>
      </w:r>
      <w:r>
        <w:rPr>
          <w:sz w:val="24"/>
          <w:szCs w:val="24"/>
        </w:rPr>
        <w:t xml:space="preserve"> collect</w:t>
      </w:r>
      <w:r w:rsidR="00933E3F">
        <w:rPr>
          <w:sz w:val="24"/>
          <w:szCs w:val="24"/>
        </w:rPr>
        <w:t>ing</w:t>
      </w:r>
      <w:r>
        <w:rPr>
          <w:sz w:val="24"/>
          <w:szCs w:val="24"/>
        </w:rPr>
        <w:t xml:space="preserve"> outstanding balances.</w:t>
      </w:r>
    </w:p>
    <w:p w:rsidR="00CD3E94" w:rsidRPr="00CD3E94" w:rsidRDefault="008516A6" w:rsidP="00CD3E94">
      <w:pPr>
        <w:spacing w:after="0" w:line="240" w:lineRule="auto"/>
        <w:rPr>
          <w:sz w:val="24"/>
          <w:szCs w:val="24"/>
        </w:rPr>
      </w:pPr>
      <w:r w:rsidRPr="00CD3E94">
        <w:rPr>
          <w:sz w:val="24"/>
          <w:szCs w:val="24"/>
        </w:rPr>
        <w:t xml:space="preserve">   </w:t>
      </w:r>
    </w:p>
    <w:p w:rsidR="008516A6" w:rsidRDefault="002E3191" w:rsidP="00CD3E9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</w:t>
      </w:r>
      <w:r w:rsidR="00CD3E94" w:rsidRPr="00CD3E94">
        <w:rPr>
          <w:b/>
          <w:sz w:val="24"/>
          <w:szCs w:val="24"/>
        </w:rPr>
        <w:t xml:space="preserve"> Business</w:t>
      </w:r>
      <w:r w:rsidR="008516A6" w:rsidRPr="00CD3E94">
        <w:rPr>
          <w:b/>
          <w:sz w:val="24"/>
          <w:szCs w:val="24"/>
        </w:rPr>
        <w:t xml:space="preserve"> </w:t>
      </w:r>
    </w:p>
    <w:p w:rsidR="002E090F" w:rsidRDefault="002E3191" w:rsidP="002E319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Homeowner Carl Holt </w:t>
      </w:r>
      <w:r w:rsidR="00160B27">
        <w:rPr>
          <w:sz w:val="24"/>
          <w:szCs w:val="24"/>
        </w:rPr>
        <w:t xml:space="preserve">(in zone 4) </w:t>
      </w:r>
      <w:r>
        <w:rPr>
          <w:sz w:val="24"/>
          <w:szCs w:val="24"/>
        </w:rPr>
        <w:t>e</w:t>
      </w:r>
      <w:r w:rsidR="007D09F6">
        <w:rPr>
          <w:sz w:val="24"/>
          <w:szCs w:val="24"/>
        </w:rPr>
        <w:t>-</w:t>
      </w:r>
      <w:r>
        <w:rPr>
          <w:sz w:val="24"/>
          <w:szCs w:val="24"/>
        </w:rPr>
        <w:t>mailed the board with concerns over erosion issues and tree damage near his property on Reservoir B.</w:t>
      </w:r>
    </w:p>
    <w:p w:rsidR="003D6EA3" w:rsidRDefault="002E3191" w:rsidP="007D09F6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Phil Iwinski will contact Mr. Holt to assess the situation and discuss </w:t>
      </w:r>
      <w:r w:rsidR="003D6EA3">
        <w:rPr>
          <w:sz w:val="24"/>
          <w:szCs w:val="24"/>
        </w:rPr>
        <w:t xml:space="preserve">possible </w:t>
      </w:r>
      <w:r>
        <w:rPr>
          <w:sz w:val="24"/>
          <w:szCs w:val="24"/>
        </w:rPr>
        <w:t>options</w:t>
      </w:r>
      <w:r w:rsidR="003D6EA3">
        <w:rPr>
          <w:sz w:val="24"/>
          <w:szCs w:val="24"/>
        </w:rPr>
        <w:t>, including removal of the tree and having additional limestone placed in the eroded area</w:t>
      </w:r>
      <w:r>
        <w:rPr>
          <w:sz w:val="24"/>
          <w:szCs w:val="24"/>
        </w:rPr>
        <w:t>.</w:t>
      </w:r>
    </w:p>
    <w:p w:rsidR="003D6EA3" w:rsidRDefault="003D6EA3" w:rsidP="007D09F6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Patrick Trant made a motion to obtain bids for the tree removal as well as having limestone placed in the area.  Phil Iwinski seconded the motion.</w:t>
      </w:r>
    </w:p>
    <w:p w:rsidR="002E3191" w:rsidRDefault="007D09F6" w:rsidP="002E319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3D6EA3" w:rsidRPr="007B19B9">
        <w:rPr>
          <w:b/>
          <w:sz w:val="24"/>
          <w:szCs w:val="24"/>
        </w:rPr>
        <w:t>otion carried 6-0</w:t>
      </w:r>
      <w:r w:rsidR="003D6EA3">
        <w:rPr>
          <w:sz w:val="24"/>
          <w:szCs w:val="24"/>
        </w:rPr>
        <w:t>.</w:t>
      </w:r>
      <w:r w:rsidR="002E3191">
        <w:rPr>
          <w:sz w:val="24"/>
          <w:szCs w:val="24"/>
        </w:rPr>
        <w:t xml:space="preserve"> </w:t>
      </w:r>
    </w:p>
    <w:p w:rsidR="00FD6467" w:rsidRDefault="003D6EA3" w:rsidP="002E319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Patrick Trant is in communication with trash </w:t>
      </w:r>
      <w:r w:rsidR="0099738A">
        <w:rPr>
          <w:sz w:val="24"/>
          <w:szCs w:val="24"/>
        </w:rPr>
        <w:t>collection/</w:t>
      </w:r>
      <w:r>
        <w:rPr>
          <w:sz w:val="24"/>
          <w:szCs w:val="24"/>
        </w:rPr>
        <w:t xml:space="preserve">hauling companies </w:t>
      </w:r>
      <w:r w:rsidR="00FD6467">
        <w:rPr>
          <w:sz w:val="24"/>
          <w:szCs w:val="24"/>
        </w:rPr>
        <w:t>in an effort</w:t>
      </w:r>
      <w:r>
        <w:rPr>
          <w:sz w:val="24"/>
          <w:szCs w:val="24"/>
        </w:rPr>
        <w:t xml:space="preserve"> </w:t>
      </w:r>
      <w:r w:rsidR="007D09F6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obtain </w:t>
      </w:r>
      <w:r w:rsidR="00FD6467">
        <w:rPr>
          <w:sz w:val="24"/>
          <w:szCs w:val="24"/>
        </w:rPr>
        <w:t xml:space="preserve">information regarding discounted rates for the HOA.  Information </w:t>
      </w:r>
      <w:r w:rsidR="0099738A">
        <w:rPr>
          <w:sz w:val="24"/>
          <w:szCs w:val="24"/>
        </w:rPr>
        <w:t xml:space="preserve">obtained </w:t>
      </w:r>
      <w:r w:rsidR="00FD6467">
        <w:rPr>
          <w:sz w:val="24"/>
          <w:szCs w:val="24"/>
        </w:rPr>
        <w:t xml:space="preserve">regarding options will be discussed at the next board meeting.  </w:t>
      </w:r>
    </w:p>
    <w:p w:rsidR="00933E3F" w:rsidRPr="00933E3F" w:rsidRDefault="00933E3F" w:rsidP="00933E3F">
      <w:pPr>
        <w:pStyle w:val="ListParagraph"/>
        <w:rPr>
          <w:sz w:val="24"/>
          <w:szCs w:val="24"/>
        </w:rPr>
      </w:pPr>
    </w:p>
    <w:p w:rsidR="002643A1" w:rsidRDefault="002643A1" w:rsidP="002E319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</w:t>
      </w:r>
      <w:r w:rsidR="00FD6467">
        <w:rPr>
          <w:sz w:val="24"/>
          <w:szCs w:val="24"/>
        </w:rPr>
        <w:t>would like to organize a neighborhood clean-up day</w:t>
      </w:r>
      <w:r>
        <w:rPr>
          <w:sz w:val="24"/>
          <w:szCs w:val="24"/>
        </w:rPr>
        <w:t>.</w:t>
      </w:r>
    </w:p>
    <w:p w:rsidR="002643A1" w:rsidRPr="00160B27" w:rsidRDefault="002643A1" w:rsidP="007D09F6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 w:rsidRPr="00160B27">
        <w:rPr>
          <w:sz w:val="24"/>
          <w:szCs w:val="24"/>
        </w:rPr>
        <w:t>Patrick Trant made a motion to</w:t>
      </w:r>
      <w:r w:rsidR="00FD6467" w:rsidRPr="00160B27">
        <w:rPr>
          <w:sz w:val="24"/>
          <w:szCs w:val="24"/>
        </w:rPr>
        <w:t xml:space="preserve"> obtain bids to have a large dumpster container </w:t>
      </w:r>
      <w:r w:rsidRPr="00160B27">
        <w:rPr>
          <w:sz w:val="24"/>
          <w:szCs w:val="24"/>
        </w:rPr>
        <w:t>set up on the south side commons area</w:t>
      </w:r>
      <w:r w:rsidR="0078775E" w:rsidRPr="00160B27">
        <w:rPr>
          <w:sz w:val="24"/>
          <w:szCs w:val="24"/>
        </w:rPr>
        <w:t>. The i</w:t>
      </w:r>
      <w:r w:rsidRPr="00160B27">
        <w:rPr>
          <w:sz w:val="24"/>
          <w:szCs w:val="24"/>
        </w:rPr>
        <w:t>nformation</w:t>
      </w:r>
      <w:r w:rsidR="0078775E" w:rsidRPr="00160B27">
        <w:rPr>
          <w:sz w:val="24"/>
          <w:szCs w:val="24"/>
        </w:rPr>
        <w:t xml:space="preserve"> on the bids </w:t>
      </w:r>
      <w:r w:rsidR="00933E3F" w:rsidRPr="00160B27">
        <w:rPr>
          <w:sz w:val="24"/>
          <w:szCs w:val="24"/>
        </w:rPr>
        <w:t xml:space="preserve">that </w:t>
      </w:r>
      <w:r w:rsidR="0078775E" w:rsidRPr="00160B27">
        <w:rPr>
          <w:sz w:val="24"/>
          <w:szCs w:val="24"/>
        </w:rPr>
        <w:t>he obtains will</w:t>
      </w:r>
      <w:r w:rsidRPr="00160B27">
        <w:rPr>
          <w:sz w:val="24"/>
          <w:szCs w:val="24"/>
        </w:rPr>
        <w:t xml:space="preserve"> be discussed at the next board meeting. Steve Cooper seconded the motion.  </w:t>
      </w:r>
    </w:p>
    <w:p w:rsidR="000E106D" w:rsidRDefault="002643A1" w:rsidP="002E319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7B19B9">
        <w:rPr>
          <w:b/>
          <w:sz w:val="24"/>
          <w:szCs w:val="24"/>
        </w:rPr>
        <w:t>Motion carried 6-0</w:t>
      </w:r>
      <w:r>
        <w:rPr>
          <w:sz w:val="24"/>
          <w:szCs w:val="24"/>
        </w:rPr>
        <w:t xml:space="preserve">.   </w:t>
      </w:r>
    </w:p>
    <w:p w:rsidR="00933E3F" w:rsidRPr="00933E3F" w:rsidRDefault="00933E3F" w:rsidP="00933E3F">
      <w:pPr>
        <w:spacing w:after="0" w:line="240" w:lineRule="auto"/>
        <w:rPr>
          <w:sz w:val="24"/>
          <w:szCs w:val="24"/>
        </w:rPr>
      </w:pPr>
    </w:p>
    <w:p w:rsidR="00A463DC" w:rsidRDefault="000E106D" w:rsidP="002E319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Hal Sims suggested looking into making contact with the other HOA’s in the Rainbow Lake</w:t>
      </w:r>
      <w:r w:rsidR="00C67447">
        <w:rPr>
          <w:sz w:val="24"/>
          <w:szCs w:val="24"/>
        </w:rPr>
        <w:t>s</w:t>
      </w:r>
      <w:r>
        <w:rPr>
          <w:sz w:val="24"/>
          <w:szCs w:val="24"/>
        </w:rPr>
        <w:t xml:space="preserve"> Additions</w:t>
      </w:r>
      <w:r w:rsidR="00A463DC">
        <w:rPr>
          <w:sz w:val="24"/>
          <w:szCs w:val="24"/>
        </w:rPr>
        <w:t xml:space="preserve"> and possibly </w:t>
      </w:r>
      <w:r>
        <w:rPr>
          <w:sz w:val="24"/>
          <w:szCs w:val="24"/>
        </w:rPr>
        <w:t>forming relatio</w:t>
      </w:r>
      <w:r w:rsidR="00A463DC">
        <w:rPr>
          <w:sz w:val="24"/>
          <w:szCs w:val="24"/>
        </w:rPr>
        <w:t>nships.  Mary Hill suggested that there may be HOA’s in Rainbow Lake</w:t>
      </w:r>
      <w:r w:rsidR="007D09F6">
        <w:rPr>
          <w:sz w:val="24"/>
          <w:szCs w:val="24"/>
        </w:rPr>
        <w:t>s</w:t>
      </w:r>
      <w:r w:rsidR="00A463DC">
        <w:rPr>
          <w:sz w:val="24"/>
          <w:szCs w:val="24"/>
        </w:rPr>
        <w:t xml:space="preserve"> that are inactive. </w:t>
      </w:r>
      <w:r w:rsidR="00812032">
        <w:rPr>
          <w:sz w:val="24"/>
          <w:szCs w:val="24"/>
        </w:rPr>
        <w:t xml:space="preserve">The board agreed it could be advantageous to develop a relationship with the other HOA’s.  </w:t>
      </w:r>
      <w:r w:rsidR="00A463DC">
        <w:rPr>
          <w:sz w:val="24"/>
          <w:szCs w:val="24"/>
        </w:rPr>
        <w:t>Discussion led Patrick Trant to volunteer to make contact with a District 5 Representative to obtain information regarding</w:t>
      </w:r>
      <w:r w:rsidR="00812032">
        <w:rPr>
          <w:sz w:val="24"/>
          <w:szCs w:val="24"/>
        </w:rPr>
        <w:t xml:space="preserve"> existing/active</w:t>
      </w:r>
      <w:r w:rsidR="00A463DC">
        <w:rPr>
          <w:sz w:val="24"/>
          <w:szCs w:val="24"/>
        </w:rPr>
        <w:t xml:space="preserve"> HOA’s in Rainbow Lake</w:t>
      </w:r>
      <w:r w:rsidR="00C67447">
        <w:rPr>
          <w:sz w:val="24"/>
          <w:szCs w:val="24"/>
        </w:rPr>
        <w:t>s</w:t>
      </w:r>
      <w:r w:rsidR="00A463DC">
        <w:rPr>
          <w:sz w:val="24"/>
          <w:szCs w:val="24"/>
        </w:rPr>
        <w:t xml:space="preserve">.   </w:t>
      </w:r>
    </w:p>
    <w:p w:rsidR="00933E3F" w:rsidRPr="00933E3F" w:rsidRDefault="00933E3F" w:rsidP="00933E3F">
      <w:pPr>
        <w:spacing w:after="0" w:line="240" w:lineRule="auto"/>
        <w:rPr>
          <w:sz w:val="24"/>
          <w:szCs w:val="24"/>
        </w:rPr>
      </w:pPr>
    </w:p>
    <w:p w:rsidR="003D6EA3" w:rsidRDefault="00A463DC" w:rsidP="002E319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discussed concerns over the lack of maintenance</w:t>
      </w:r>
      <w:r w:rsidR="00812032">
        <w:rPr>
          <w:sz w:val="24"/>
          <w:szCs w:val="24"/>
        </w:rPr>
        <w:t xml:space="preserve"> and appearance</w:t>
      </w:r>
      <w:r>
        <w:rPr>
          <w:sz w:val="24"/>
          <w:szCs w:val="24"/>
        </w:rPr>
        <w:t xml:space="preserve"> at the entryways on the north side (in particular the entry way off Jennie and also </w:t>
      </w:r>
      <w:r w:rsidR="0078775E">
        <w:rPr>
          <w:sz w:val="24"/>
          <w:szCs w:val="24"/>
        </w:rPr>
        <w:t xml:space="preserve">the one </w:t>
      </w:r>
      <w:r>
        <w:rPr>
          <w:sz w:val="24"/>
          <w:szCs w:val="24"/>
        </w:rPr>
        <w:t>off 135</w:t>
      </w:r>
      <w:r w:rsidRPr="00A463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/Rolling Hills</w:t>
      </w:r>
      <w:r w:rsidR="007D09F6">
        <w:rPr>
          <w:sz w:val="24"/>
          <w:szCs w:val="24"/>
        </w:rPr>
        <w:t>,</w:t>
      </w:r>
      <w:r>
        <w:rPr>
          <w:sz w:val="24"/>
          <w:szCs w:val="24"/>
        </w:rPr>
        <w:t xml:space="preserve"> although 135</w:t>
      </w:r>
      <w:r w:rsidRPr="00A463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still under construction</w:t>
      </w:r>
      <w:r w:rsidR="007B19B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99738A">
        <w:rPr>
          <w:sz w:val="24"/>
          <w:szCs w:val="24"/>
        </w:rPr>
        <w:t xml:space="preserve">No determination was made. </w:t>
      </w:r>
      <w:r>
        <w:rPr>
          <w:sz w:val="24"/>
          <w:szCs w:val="24"/>
        </w:rPr>
        <w:t xml:space="preserve">   </w:t>
      </w:r>
      <w:r w:rsidR="002643A1">
        <w:rPr>
          <w:sz w:val="24"/>
          <w:szCs w:val="24"/>
        </w:rPr>
        <w:t xml:space="preserve"> </w:t>
      </w:r>
      <w:r w:rsidR="00FD6467">
        <w:rPr>
          <w:sz w:val="24"/>
          <w:szCs w:val="24"/>
        </w:rPr>
        <w:t xml:space="preserve">         </w:t>
      </w:r>
    </w:p>
    <w:p w:rsidR="003D6EA3" w:rsidRPr="003D6EA3" w:rsidRDefault="003D6EA3" w:rsidP="003D6EA3">
      <w:pPr>
        <w:spacing w:after="0" w:line="240" w:lineRule="auto"/>
        <w:rPr>
          <w:sz w:val="24"/>
          <w:szCs w:val="24"/>
        </w:rPr>
      </w:pPr>
    </w:p>
    <w:p w:rsidR="002E090F" w:rsidRDefault="003D6EA3" w:rsidP="002E090F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E090F">
        <w:rPr>
          <w:b/>
          <w:sz w:val="24"/>
          <w:szCs w:val="24"/>
        </w:rPr>
        <w:t xml:space="preserve">  Business</w:t>
      </w:r>
      <w:r w:rsidR="007B19B9">
        <w:rPr>
          <w:b/>
          <w:sz w:val="24"/>
          <w:szCs w:val="24"/>
        </w:rPr>
        <w:t xml:space="preserve"> / Special Projects</w:t>
      </w:r>
    </w:p>
    <w:p w:rsidR="000E106D" w:rsidRPr="000E106D" w:rsidRDefault="002643A1" w:rsidP="003D6EA3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The board had a lengthy discussion regarding the lake well.  The discussion included the importance of having</w:t>
      </w:r>
      <w:r w:rsidR="007D09F6">
        <w:rPr>
          <w:sz w:val="24"/>
          <w:szCs w:val="24"/>
        </w:rPr>
        <w:t xml:space="preserve"> 1) the </w:t>
      </w:r>
      <w:r>
        <w:rPr>
          <w:sz w:val="24"/>
          <w:szCs w:val="24"/>
        </w:rPr>
        <w:t xml:space="preserve">application for the permit and </w:t>
      </w:r>
      <w:r w:rsidR="007D09F6">
        <w:rPr>
          <w:sz w:val="24"/>
          <w:szCs w:val="24"/>
        </w:rPr>
        <w:t xml:space="preserve">2) </w:t>
      </w:r>
      <w:r>
        <w:rPr>
          <w:sz w:val="24"/>
          <w:szCs w:val="24"/>
        </w:rPr>
        <w:t>the approval of the actual lake well</w:t>
      </w:r>
      <w:r w:rsidR="000E106D">
        <w:rPr>
          <w:sz w:val="24"/>
          <w:szCs w:val="24"/>
        </w:rPr>
        <w:t xml:space="preserve"> separated into two issues.  </w:t>
      </w:r>
    </w:p>
    <w:p w:rsidR="000E106D" w:rsidRPr="000E106D" w:rsidRDefault="000E106D" w:rsidP="007D09F6">
      <w:pPr>
        <w:pStyle w:val="ListParagraph"/>
        <w:numPr>
          <w:ilvl w:val="1"/>
          <w:numId w:val="1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Hal Sims emphasized the importance that communication is imperative to homeowners in regard to the actual lake well and that a special session meeting may be deemed necessary for homeowners to be fully informed.</w:t>
      </w:r>
    </w:p>
    <w:p w:rsidR="000E106D" w:rsidRPr="00160B27" w:rsidRDefault="000E106D" w:rsidP="007D09F6">
      <w:pPr>
        <w:pStyle w:val="ListParagraph"/>
        <w:numPr>
          <w:ilvl w:val="1"/>
          <w:numId w:val="12"/>
        </w:numPr>
        <w:spacing w:after="0" w:line="240" w:lineRule="auto"/>
        <w:rPr>
          <w:b/>
          <w:sz w:val="24"/>
          <w:szCs w:val="24"/>
        </w:rPr>
      </w:pPr>
      <w:r w:rsidRPr="00160B27">
        <w:rPr>
          <w:sz w:val="24"/>
          <w:szCs w:val="24"/>
        </w:rPr>
        <w:t>Patrick Trant moved that the board authorize Steve Cooper to move forward with the application</w:t>
      </w:r>
      <w:r w:rsidR="00812032" w:rsidRPr="00160B27">
        <w:rPr>
          <w:sz w:val="24"/>
          <w:szCs w:val="24"/>
        </w:rPr>
        <w:t xml:space="preserve"> process for </w:t>
      </w:r>
      <w:r w:rsidRPr="00160B27">
        <w:rPr>
          <w:sz w:val="24"/>
          <w:szCs w:val="24"/>
        </w:rPr>
        <w:t>the permit only (for an expense of up to $1,200).  Phil Iwinski seconded the motion.</w:t>
      </w:r>
    </w:p>
    <w:p w:rsidR="000E106D" w:rsidRDefault="000E106D" w:rsidP="003D6EA3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7B19B9">
        <w:rPr>
          <w:b/>
          <w:sz w:val="24"/>
          <w:szCs w:val="24"/>
        </w:rPr>
        <w:t xml:space="preserve">Motion carried 6-0.  </w:t>
      </w:r>
    </w:p>
    <w:p w:rsidR="00812032" w:rsidRPr="00812032" w:rsidRDefault="00812032" w:rsidP="00812032">
      <w:pPr>
        <w:spacing w:after="0" w:line="240" w:lineRule="auto"/>
        <w:rPr>
          <w:b/>
          <w:sz w:val="24"/>
          <w:szCs w:val="24"/>
        </w:rPr>
      </w:pPr>
    </w:p>
    <w:p w:rsidR="008D621D" w:rsidRPr="008D621D" w:rsidRDefault="000E106D" w:rsidP="003D6EA3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Patrick Trant </w:t>
      </w:r>
      <w:r w:rsidR="0078775E">
        <w:rPr>
          <w:sz w:val="24"/>
          <w:szCs w:val="24"/>
        </w:rPr>
        <w:t>composed and will</w:t>
      </w:r>
      <w:r>
        <w:rPr>
          <w:sz w:val="24"/>
          <w:szCs w:val="24"/>
        </w:rPr>
        <w:t xml:space="preserve"> issue a letter to homeowners explaining </w:t>
      </w:r>
      <w:r w:rsidR="009F1747">
        <w:rPr>
          <w:sz w:val="24"/>
          <w:szCs w:val="24"/>
        </w:rPr>
        <w:t xml:space="preserve">the reasoning for the well, </w:t>
      </w:r>
      <w:r>
        <w:rPr>
          <w:sz w:val="24"/>
          <w:szCs w:val="24"/>
        </w:rPr>
        <w:t>the importance of preserving the lake</w:t>
      </w:r>
      <w:r w:rsidR="009F1747">
        <w:rPr>
          <w:sz w:val="24"/>
          <w:szCs w:val="24"/>
        </w:rPr>
        <w:t xml:space="preserve">, </w:t>
      </w:r>
      <w:r>
        <w:rPr>
          <w:sz w:val="24"/>
          <w:szCs w:val="24"/>
        </w:rPr>
        <w:t>and the purpose and process of obtaining the permit</w:t>
      </w:r>
      <w:r w:rsidR="009F1747">
        <w:rPr>
          <w:sz w:val="24"/>
          <w:szCs w:val="24"/>
        </w:rPr>
        <w:t>, as well as information regarding Harp Well &amp; Pump Service and Ground Water Associates. I</w:t>
      </w:r>
      <w:r w:rsidR="0078775E">
        <w:rPr>
          <w:sz w:val="24"/>
          <w:szCs w:val="24"/>
        </w:rPr>
        <w:t>n addition</w:t>
      </w:r>
      <w:r w:rsidR="009F1747">
        <w:rPr>
          <w:sz w:val="24"/>
          <w:szCs w:val="24"/>
        </w:rPr>
        <w:t xml:space="preserve">, the letter will </w:t>
      </w:r>
      <w:r w:rsidR="0078775E">
        <w:rPr>
          <w:sz w:val="24"/>
          <w:szCs w:val="24"/>
        </w:rPr>
        <w:t>introduc</w:t>
      </w:r>
      <w:r w:rsidR="009F1747">
        <w:rPr>
          <w:sz w:val="24"/>
          <w:szCs w:val="24"/>
        </w:rPr>
        <w:t>e and explain</w:t>
      </w:r>
      <w:r w:rsidR="0078775E">
        <w:rPr>
          <w:sz w:val="24"/>
          <w:szCs w:val="24"/>
        </w:rPr>
        <w:t xml:space="preserve"> </w:t>
      </w:r>
      <w:hyperlink r:id="rId8" w:history="1">
        <w:r w:rsidR="0078775E" w:rsidRPr="00C97482">
          <w:rPr>
            <w:rStyle w:val="Hyperlink"/>
            <w:sz w:val="24"/>
            <w:szCs w:val="24"/>
          </w:rPr>
          <w:t>http://www.rainbowlakes3.com</w:t>
        </w:r>
      </w:hyperlink>
      <w:r w:rsidR="0078775E">
        <w:rPr>
          <w:sz w:val="24"/>
          <w:szCs w:val="24"/>
        </w:rPr>
        <w:t xml:space="preserve"> where homeowners can submit questions and/or</w:t>
      </w:r>
      <w:r w:rsidR="00C67447">
        <w:rPr>
          <w:sz w:val="24"/>
          <w:szCs w:val="24"/>
        </w:rPr>
        <w:t xml:space="preserve"> </w:t>
      </w:r>
      <w:r w:rsidR="006A7272">
        <w:rPr>
          <w:sz w:val="24"/>
          <w:szCs w:val="24"/>
        </w:rPr>
        <w:t>concerns</w:t>
      </w:r>
      <w:r w:rsidR="00C67447">
        <w:rPr>
          <w:sz w:val="24"/>
          <w:szCs w:val="24"/>
        </w:rPr>
        <w:t xml:space="preserve"> </w:t>
      </w:r>
      <w:r w:rsidR="008D621D">
        <w:rPr>
          <w:sz w:val="24"/>
          <w:szCs w:val="24"/>
        </w:rPr>
        <w:t xml:space="preserve">have access to the </w:t>
      </w:r>
      <w:r w:rsidR="007D09F6">
        <w:rPr>
          <w:sz w:val="24"/>
          <w:szCs w:val="24"/>
        </w:rPr>
        <w:t>B</w:t>
      </w:r>
      <w:r w:rsidR="008D621D">
        <w:rPr>
          <w:sz w:val="24"/>
          <w:szCs w:val="24"/>
        </w:rPr>
        <w:t xml:space="preserve">oard </w:t>
      </w:r>
      <w:r w:rsidR="007D09F6">
        <w:rPr>
          <w:sz w:val="24"/>
          <w:szCs w:val="24"/>
        </w:rPr>
        <w:t>M</w:t>
      </w:r>
      <w:r w:rsidR="008D621D">
        <w:rPr>
          <w:sz w:val="24"/>
          <w:szCs w:val="24"/>
        </w:rPr>
        <w:t xml:space="preserve">eeting </w:t>
      </w:r>
      <w:r w:rsidR="007D09F6">
        <w:rPr>
          <w:sz w:val="24"/>
          <w:szCs w:val="24"/>
        </w:rPr>
        <w:t>M</w:t>
      </w:r>
      <w:r w:rsidR="008D621D">
        <w:rPr>
          <w:sz w:val="24"/>
          <w:szCs w:val="24"/>
        </w:rPr>
        <w:t xml:space="preserve">inutes, </w:t>
      </w:r>
      <w:r w:rsidR="007D09F6">
        <w:rPr>
          <w:sz w:val="24"/>
          <w:szCs w:val="24"/>
        </w:rPr>
        <w:t>B</w:t>
      </w:r>
      <w:r w:rsidR="008D621D">
        <w:rPr>
          <w:sz w:val="24"/>
          <w:szCs w:val="24"/>
        </w:rPr>
        <w:t>y-</w:t>
      </w:r>
      <w:r w:rsidR="007D09F6">
        <w:rPr>
          <w:sz w:val="24"/>
          <w:szCs w:val="24"/>
        </w:rPr>
        <w:t>L</w:t>
      </w:r>
      <w:r w:rsidR="008D621D">
        <w:rPr>
          <w:sz w:val="24"/>
          <w:szCs w:val="24"/>
        </w:rPr>
        <w:t xml:space="preserve">aws, </w:t>
      </w:r>
      <w:r w:rsidR="007D09F6">
        <w:rPr>
          <w:sz w:val="24"/>
          <w:szCs w:val="24"/>
        </w:rPr>
        <w:t>C</w:t>
      </w:r>
      <w:r w:rsidR="008D621D">
        <w:rPr>
          <w:sz w:val="24"/>
          <w:szCs w:val="24"/>
        </w:rPr>
        <w:t>ovenants, as well as current announcements involving Rainbow Lake West Third Addition.</w:t>
      </w:r>
    </w:p>
    <w:p w:rsidR="008D621D" w:rsidRPr="008D621D" w:rsidRDefault="008D621D" w:rsidP="008D621D">
      <w:pPr>
        <w:pStyle w:val="ListParagraph"/>
        <w:rPr>
          <w:b/>
          <w:sz w:val="24"/>
          <w:szCs w:val="24"/>
        </w:rPr>
      </w:pPr>
    </w:p>
    <w:p w:rsidR="008D621D" w:rsidRPr="008D621D" w:rsidRDefault="00666C2E" w:rsidP="003D6EA3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It</w:t>
      </w:r>
      <w:r w:rsidR="00920947">
        <w:rPr>
          <w:sz w:val="24"/>
          <w:szCs w:val="24"/>
        </w:rPr>
        <w:t xml:space="preserve"> is the board’s goal to build effective communication with all homeowners. </w:t>
      </w:r>
      <w:r w:rsidR="008D621D">
        <w:rPr>
          <w:sz w:val="24"/>
          <w:szCs w:val="24"/>
        </w:rPr>
        <w:t xml:space="preserve"> </w:t>
      </w:r>
      <w:r w:rsidR="008D621D">
        <w:rPr>
          <w:b/>
          <w:sz w:val="24"/>
          <w:szCs w:val="24"/>
        </w:rPr>
        <w:t xml:space="preserve"> </w:t>
      </w:r>
    </w:p>
    <w:p w:rsidR="008D621D" w:rsidRPr="008D621D" w:rsidRDefault="008D621D" w:rsidP="008D621D">
      <w:pPr>
        <w:pStyle w:val="ListParagraph"/>
        <w:rPr>
          <w:sz w:val="24"/>
          <w:szCs w:val="24"/>
        </w:rPr>
      </w:pPr>
    </w:p>
    <w:p w:rsidR="007900D0" w:rsidRPr="00416898" w:rsidRDefault="00416898" w:rsidP="0041689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16898">
        <w:rPr>
          <w:b/>
          <w:sz w:val="24"/>
          <w:szCs w:val="24"/>
        </w:rPr>
        <w:t>Adjournment</w:t>
      </w:r>
    </w:p>
    <w:p w:rsidR="00416898" w:rsidRDefault="00416898" w:rsidP="00DE355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E3558">
        <w:rPr>
          <w:sz w:val="24"/>
          <w:szCs w:val="24"/>
        </w:rPr>
        <w:t xml:space="preserve">At </w:t>
      </w:r>
      <w:r w:rsidR="007B19B9" w:rsidRPr="00DE3558">
        <w:rPr>
          <w:sz w:val="24"/>
          <w:szCs w:val="24"/>
        </w:rPr>
        <w:t>8:19</w:t>
      </w:r>
      <w:r w:rsidRPr="00DE3558">
        <w:rPr>
          <w:sz w:val="24"/>
          <w:szCs w:val="24"/>
        </w:rPr>
        <w:t xml:space="preserve"> PM, Patrick Trant declared that the meeting be adjourned.</w:t>
      </w:r>
    </w:p>
    <w:p w:rsidR="00DE3558" w:rsidRDefault="00DE3558" w:rsidP="00DE3558">
      <w:pPr>
        <w:spacing w:after="0" w:line="240" w:lineRule="auto"/>
        <w:rPr>
          <w:sz w:val="24"/>
          <w:szCs w:val="24"/>
        </w:rPr>
      </w:pPr>
    </w:p>
    <w:p w:rsidR="00DE3558" w:rsidRDefault="00DE3558" w:rsidP="00DE3558">
      <w:pPr>
        <w:spacing w:after="0" w:line="240" w:lineRule="auto"/>
        <w:rPr>
          <w:sz w:val="24"/>
          <w:szCs w:val="24"/>
        </w:rPr>
      </w:pPr>
    </w:p>
    <w:p w:rsidR="00DE3558" w:rsidRDefault="00DE3558" w:rsidP="00DE35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</w:t>
      </w:r>
    </w:p>
    <w:p w:rsidR="00DE3558" w:rsidRDefault="00DE3558" w:rsidP="00DE35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Jolene Kaufman, Secretary</w:t>
      </w:r>
    </w:p>
    <w:p w:rsidR="00DE3558" w:rsidRPr="00DE3558" w:rsidRDefault="00DE3558" w:rsidP="00DE35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8972836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7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558" w:rsidRPr="00DE3558" w:rsidSect="00986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506" w:rsidRDefault="00417506" w:rsidP="00C31E95">
      <w:pPr>
        <w:spacing w:after="0" w:line="240" w:lineRule="auto"/>
      </w:pPr>
      <w:r>
        <w:separator/>
      </w:r>
    </w:p>
  </w:endnote>
  <w:endnote w:type="continuationSeparator" w:id="0">
    <w:p w:rsidR="00417506" w:rsidRDefault="00417506" w:rsidP="00C3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506" w:rsidRDefault="00417506" w:rsidP="00C31E95">
      <w:pPr>
        <w:spacing w:after="0" w:line="240" w:lineRule="auto"/>
      </w:pPr>
      <w:r>
        <w:separator/>
      </w:r>
    </w:p>
  </w:footnote>
  <w:footnote w:type="continuationSeparator" w:id="0">
    <w:p w:rsidR="00417506" w:rsidRDefault="00417506" w:rsidP="00C3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C38"/>
    <w:multiLevelType w:val="hybridMultilevel"/>
    <w:tmpl w:val="FA1C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008E"/>
    <w:multiLevelType w:val="hybridMultilevel"/>
    <w:tmpl w:val="DCD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B4502"/>
    <w:multiLevelType w:val="hybridMultilevel"/>
    <w:tmpl w:val="2DEC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46D5E"/>
    <w:multiLevelType w:val="hybridMultilevel"/>
    <w:tmpl w:val="1D9C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34E4F"/>
    <w:multiLevelType w:val="hybridMultilevel"/>
    <w:tmpl w:val="FC9CB8F0"/>
    <w:lvl w:ilvl="0" w:tplc="63681A5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B72FF0"/>
    <w:multiLevelType w:val="hybridMultilevel"/>
    <w:tmpl w:val="9682A00C"/>
    <w:lvl w:ilvl="0" w:tplc="040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49587B26"/>
    <w:multiLevelType w:val="hybridMultilevel"/>
    <w:tmpl w:val="73B8B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16F48F4"/>
    <w:multiLevelType w:val="hybridMultilevel"/>
    <w:tmpl w:val="D8C8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25800"/>
    <w:multiLevelType w:val="hybridMultilevel"/>
    <w:tmpl w:val="82C6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84E45"/>
    <w:multiLevelType w:val="hybridMultilevel"/>
    <w:tmpl w:val="F8FE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13802"/>
    <w:multiLevelType w:val="hybridMultilevel"/>
    <w:tmpl w:val="C866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65419"/>
    <w:multiLevelType w:val="hybridMultilevel"/>
    <w:tmpl w:val="F9FC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3023A"/>
    <w:multiLevelType w:val="hybridMultilevel"/>
    <w:tmpl w:val="314C76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361"/>
    <w:rsid w:val="00040301"/>
    <w:rsid w:val="00070A28"/>
    <w:rsid w:val="00082483"/>
    <w:rsid w:val="00092F81"/>
    <w:rsid w:val="000B77D0"/>
    <w:rsid w:val="000E106D"/>
    <w:rsid w:val="001021EF"/>
    <w:rsid w:val="00110E45"/>
    <w:rsid w:val="00160B27"/>
    <w:rsid w:val="001A70EC"/>
    <w:rsid w:val="001C093F"/>
    <w:rsid w:val="001F3C10"/>
    <w:rsid w:val="002643A1"/>
    <w:rsid w:val="002670CD"/>
    <w:rsid w:val="00271FFF"/>
    <w:rsid w:val="002E090F"/>
    <w:rsid w:val="002E3191"/>
    <w:rsid w:val="002E49FC"/>
    <w:rsid w:val="003D6EA3"/>
    <w:rsid w:val="00416898"/>
    <w:rsid w:val="00417506"/>
    <w:rsid w:val="00421A0B"/>
    <w:rsid w:val="005072DC"/>
    <w:rsid w:val="0053431F"/>
    <w:rsid w:val="00666C2E"/>
    <w:rsid w:val="006A7272"/>
    <w:rsid w:val="0070508A"/>
    <w:rsid w:val="0072706E"/>
    <w:rsid w:val="00745DB3"/>
    <w:rsid w:val="00772D0E"/>
    <w:rsid w:val="0078775E"/>
    <w:rsid w:val="007900D0"/>
    <w:rsid w:val="007940DC"/>
    <w:rsid w:val="007B19B9"/>
    <w:rsid w:val="007D09F6"/>
    <w:rsid w:val="00812032"/>
    <w:rsid w:val="008516A6"/>
    <w:rsid w:val="008B28EF"/>
    <w:rsid w:val="008D621D"/>
    <w:rsid w:val="00920947"/>
    <w:rsid w:val="00933E3F"/>
    <w:rsid w:val="0094725C"/>
    <w:rsid w:val="00986D7D"/>
    <w:rsid w:val="0099738A"/>
    <w:rsid w:val="009C03D1"/>
    <w:rsid w:val="009F1747"/>
    <w:rsid w:val="00A01E0F"/>
    <w:rsid w:val="00A463DC"/>
    <w:rsid w:val="00A51F25"/>
    <w:rsid w:val="00AC1A87"/>
    <w:rsid w:val="00B36361"/>
    <w:rsid w:val="00B77DB9"/>
    <w:rsid w:val="00C31E95"/>
    <w:rsid w:val="00C67447"/>
    <w:rsid w:val="00C90585"/>
    <w:rsid w:val="00CD3E94"/>
    <w:rsid w:val="00DE3558"/>
    <w:rsid w:val="00E412F8"/>
    <w:rsid w:val="00E55945"/>
    <w:rsid w:val="00F57C71"/>
    <w:rsid w:val="00FA385D"/>
    <w:rsid w:val="00FD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C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E95"/>
  </w:style>
  <w:style w:type="paragraph" w:styleId="Footer">
    <w:name w:val="footer"/>
    <w:basedOn w:val="Normal"/>
    <w:link w:val="FooterChar"/>
    <w:uiPriority w:val="99"/>
    <w:semiHidden/>
    <w:unhideWhenUsed/>
    <w:rsid w:val="00C3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E95"/>
  </w:style>
  <w:style w:type="paragraph" w:styleId="BalloonText">
    <w:name w:val="Balloon Text"/>
    <w:basedOn w:val="Normal"/>
    <w:link w:val="BalloonTextChar"/>
    <w:uiPriority w:val="99"/>
    <w:semiHidden/>
    <w:unhideWhenUsed/>
    <w:rsid w:val="00DE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nbowlakes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6642-8C89-4777-935D-76FA1DDE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</dc:creator>
  <cp:lastModifiedBy>Jolene</cp:lastModifiedBy>
  <cp:revision>6</cp:revision>
  <dcterms:created xsi:type="dcterms:W3CDTF">2015-01-21T23:06:00Z</dcterms:created>
  <dcterms:modified xsi:type="dcterms:W3CDTF">2015-01-23T02:26:00Z</dcterms:modified>
</cp:coreProperties>
</file>